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9C3EF" w14:textId="77777777" w:rsidR="00692F48" w:rsidRPr="00445D1F" w:rsidRDefault="00692F48" w:rsidP="00264961">
      <w:pPr>
        <w:ind w:left="567" w:right="955"/>
        <w:jc w:val="center"/>
        <w:rPr>
          <w:rFonts w:ascii="Arial" w:hAnsi="Arial" w:cs="Arial"/>
          <w:sz w:val="20"/>
          <w:szCs w:val="20"/>
        </w:rPr>
      </w:pPr>
    </w:p>
    <w:p w14:paraId="1F9E48DF" w14:textId="5EF5CED8" w:rsidR="00433A56" w:rsidRPr="00445D1F" w:rsidRDefault="003D4252" w:rsidP="003D4252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El 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Premio Nacional de Contraloría Social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tiene como finalidad incentivar y reconocer las mejores prácticas realizadas por los Comités de Contraloría Social o similares 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(en adelante COMITÉS),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constituidos durante el ejercicio fiscal 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C10B9A" w:rsidRPr="00445D1F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-202</w:t>
      </w:r>
      <w:r w:rsidR="00C10B9A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>. Así como, convocar a las Organizaciones de la Sociedad Civil y a la Sociedad en general, a presentar experiencias y/o propuestas de mejora relacionadas con acciones de vigilancia ciudadana en la gestión pública, que fomenten la transparencia, la rendición de cuentas e incidan en el combate a la corrupción.</w:t>
      </w:r>
      <w:r w:rsidR="00692F48" w:rsidRPr="00445D1F">
        <w:rPr>
          <w:rFonts w:ascii="Arial" w:hAnsi="Arial" w:cs="Arial"/>
          <w:color w:val="000000" w:themeColor="text1"/>
          <w:sz w:val="20"/>
          <w:szCs w:val="20"/>
        </w:rPr>
        <w:c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</w:tblGrid>
      <w:tr w:rsidR="00B673E4" w:rsidRPr="00445D1F" w14:paraId="3A5B543A" w14:textId="77777777" w:rsidTr="00653158">
        <w:trPr>
          <w:trHeight w:val="312"/>
        </w:trPr>
        <w:tc>
          <w:tcPr>
            <w:tcW w:w="4686" w:type="dxa"/>
            <w:vAlign w:val="center"/>
          </w:tcPr>
          <w:p w14:paraId="165E4A76" w14:textId="170D2264" w:rsidR="00B673E4" w:rsidRPr="00445D1F" w:rsidRDefault="00445D1F" w:rsidP="00653158">
            <w:pPr>
              <w:pStyle w:val="Prrafodelista"/>
              <w:numPr>
                <w:ilvl w:val="0"/>
                <w:numId w:val="24"/>
              </w:numPr>
              <w:ind w:left="357" w:firstLine="0"/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20704" behindDoc="1" locked="0" layoutInCell="1" allowOverlap="1" wp14:anchorId="7701479B" wp14:editId="2809AAD2">
                  <wp:simplePos x="0" y="0"/>
                  <wp:positionH relativeFrom="page">
                    <wp:posOffset>17145</wp:posOffset>
                  </wp:positionH>
                  <wp:positionV relativeFrom="page">
                    <wp:posOffset>-46990</wp:posOffset>
                  </wp:positionV>
                  <wp:extent cx="2952750" cy="23304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3E4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CATEGORÍAS</w:t>
            </w:r>
          </w:p>
        </w:tc>
      </w:tr>
    </w:tbl>
    <w:p w14:paraId="5CBB1A39" w14:textId="77777777" w:rsidR="00692F48" w:rsidRPr="00445D1F" w:rsidRDefault="00692F48" w:rsidP="00B673E4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985BFE8" w14:textId="5CAC39C8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45D1F">
        <w:rPr>
          <w:rFonts w:ascii="Arial" w:eastAsia="Calibri" w:hAnsi="Arial" w:cs="Arial"/>
          <w:b/>
          <w:sz w:val="20"/>
          <w:szCs w:val="20"/>
        </w:rPr>
        <w:t>EL “PREMIO NACIONAL DE CONTRALORÍA SOCIAL 2024” SE OTORGARÁ EN DOS CATEGORÍAS:</w:t>
      </w:r>
    </w:p>
    <w:p w14:paraId="5631A278" w14:textId="77777777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1B200E03" w14:textId="77777777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445D1F">
        <w:rPr>
          <w:rFonts w:ascii="Arial" w:eastAsia="Calibri" w:hAnsi="Arial" w:cs="Arial"/>
          <w:b/>
          <w:sz w:val="20"/>
          <w:szCs w:val="20"/>
        </w:rPr>
        <w:t>PRIMERA CATEGORÍA:</w:t>
      </w:r>
      <w:r w:rsidRPr="00445D1F">
        <w:rPr>
          <w:rFonts w:ascii="Arial" w:eastAsia="Calibri" w:hAnsi="Arial" w:cs="Arial"/>
          <w:sz w:val="20"/>
          <w:szCs w:val="20"/>
        </w:rPr>
        <w:t xml:space="preserve"> </w:t>
      </w:r>
      <w:r w:rsidRPr="00445D1F">
        <w:rPr>
          <w:rFonts w:ascii="Arial" w:eastAsia="Calibri" w:hAnsi="Arial" w:cs="Arial"/>
          <w:b/>
          <w:sz w:val="20"/>
          <w:szCs w:val="20"/>
        </w:rPr>
        <w:t>“Acciones de los COMITÉS”</w:t>
      </w:r>
    </w:p>
    <w:p w14:paraId="37C63DC4" w14:textId="164EB1C0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445D1F">
        <w:rPr>
          <w:rFonts w:ascii="Arial" w:eastAsia="Calibri" w:hAnsi="Arial" w:cs="Arial"/>
          <w:sz w:val="20"/>
          <w:szCs w:val="20"/>
        </w:rPr>
        <w:t>Podrán participar los COMITÉS que hayan realizado propuestas de mejora a las actividades de organización, en el seguimiento y vigilancia de los programas de apoyo, obra o servicios que se ejecutan con recursos públicos federales, estatales o municipales.</w:t>
      </w:r>
    </w:p>
    <w:p w14:paraId="6405C4E0" w14:textId="77777777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B3C5647" w14:textId="77777777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445D1F">
        <w:rPr>
          <w:rFonts w:ascii="Arial" w:eastAsia="Calibri" w:hAnsi="Arial" w:cs="Arial"/>
          <w:b/>
          <w:sz w:val="20"/>
          <w:szCs w:val="20"/>
        </w:rPr>
        <w:t>SEGUNDA CATEGORÍA:</w:t>
      </w:r>
      <w:r w:rsidRPr="00445D1F">
        <w:rPr>
          <w:rFonts w:ascii="Arial" w:eastAsia="Calibri" w:hAnsi="Arial" w:cs="Arial"/>
          <w:sz w:val="20"/>
          <w:szCs w:val="20"/>
        </w:rPr>
        <w:t xml:space="preserve"> </w:t>
      </w:r>
      <w:r w:rsidRPr="00445D1F">
        <w:rPr>
          <w:rFonts w:ascii="Arial" w:eastAsia="Calibri" w:hAnsi="Arial" w:cs="Arial"/>
          <w:b/>
          <w:sz w:val="20"/>
          <w:szCs w:val="20"/>
        </w:rPr>
        <w:t>“Acciones de vigilancia ciudadana en la gestión pública”</w:t>
      </w:r>
    </w:p>
    <w:p w14:paraId="64C6C5F8" w14:textId="4932B640" w:rsidR="006C4B91" w:rsidRPr="00445D1F" w:rsidRDefault="006C4B91" w:rsidP="006C4B91">
      <w:pPr>
        <w:widowControl/>
        <w:autoSpaceDE/>
        <w:autoSpaceDN/>
        <w:spacing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445D1F">
        <w:rPr>
          <w:rFonts w:ascii="Arial" w:eastAsia="Calibri" w:hAnsi="Arial" w:cs="Arial"/>
          <w:sz w:val="20"/>
          <w:szCs w:val="20"/>
        </w:rPr>
        <w:t>Podrán participar las Organizaciones de la Sociedad Civil y la Sociedad en general que presenten experiencias y/o propuestas de mejora relacionadas con acciones de vigilancia en la gestión pública que fomenten la participación ciudadana, transparencia, la rendición de cuentas e incidan en el combate a la corrupción.</w:t>
      </w:r>
    </w:p>
    <w:p w14:paraId="2A8A42B7" w14:textId="7B013BB0" w:rsidR="00824EED" w:rsidRPr="00445D1F" w:rsidRDefault="00824EED" w:rsidP="00824EED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92019B" w:rsidRPr="00445D1F" w14:paraId="28C86E16" w14:textId="77777777" w:rsidTr="00653158">
        <w:trPr>
          <w:trHeight w:val="80"/>
        </w:trPr>
        <w:tc>
          <w:tcPr>
            <w:tcW w:w="4536" w:type="dxa"/>
            <w:vAlign w:val="center"/>
          </w:tcPr>
          <w:p w14:paraId="152E3588" w14:textId="795BCAB7" w:rsidR="0092019B" w:rsidRPr="00445D1F" w:rsidRDefault="00445D1F" w:rsidP="00653158">
            <w:pPr>
              <w:pStyle w:val="Prrafodelista"/>
              <w:numPr>
                <w:ilvl w:val="0"/>
                <w:numId w:val="24"/>
              </w:numPr>
              <w:ind w:left="357" w:firstLine="0"/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18656" behindDoc="1" locked="0" layoutInCell="1" allowOverlap="1" wp14:anchorId="080960E6" wp14:editId="0B23DE7F">
                  <wp:simplePos x="0" y="0"/>
                  <wp:positionH relativeFrom="page">
                    <wp:posOffset>1270</wp:posOffset>
                  </wp:positionH>
                  <wp:positionV relativeFrom="page">
                    <wp:posOffset>-51435</wp:posOffset>
                  </wp:positionV>
                  <wp:extent cx="2952750" cy="23304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1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ETAPAS</w:t>
            </w:r>
          </w:p>
        </w:tc>
      </w:tr>
    </w:tbl>
    <w:p w14:paraId="2C340701" w14:textId="77777777" w:rsidR="00B673E4" w:rsidRPr="00445D1F" w:rsidRDefault="00B673E4" w:rsidP="00B673E4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FD7000" w14:textId="06C5127F" w:rsidR="00824EED" w:rsidRPr="00445D1F" w:rsidRDefault="0092019B" w:rsidP="00B673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El “Premio Nacional de Contraloría Social 202</w:t>
      </w:r>
      <w:r w:rsidR="00C10B9A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”, se desarrollará </w:t>
      </w:r>
      <w:r w:rsidR="00AA70DA" w:rsidRPr="00445D1F">
        <w:rPr>
          <w:rFonts w:ascii="Arial" w:hAnsi="Arial" w:cs="Arial"/>
          <w:b/>
          <w:color w:val="000000" w:themeColor="text1"/>
          <w:sz w:val="20"/>
          <w:szCs w:val="20"/>
        </w:rPr>
        <w:t>en dos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 etapas:</w:t>
      </w:r>
    </w:p>
    <w:p w14:paraId="2FBEAA82" w14:textId="77777777" w:rsidR="00824EED" w:rsidRPr="00445D1F" w:rsidRDefault="00824EED" w:rsidP="00824EED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0A01664" w14:textId="69660E0F" w:rsidR="00AA70DA" w:rsidRPr="00445D1F" w:rsidRDefault="00166DF2" w:rsidP="00AA70D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Etapa Estatal</w:t>
      </w:r>
      <w:r w:rsidR="00692F48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: </w:t>
      </w:r>
      <w:r w:rsidR="00C10B9A" w:rsidRPr="00445D1F">
        <w:rPr>
          <w:rFonts w:ascii="Arial" w:hAnsi="Arial" w:cs="Arial"/>
          <w:bCs/>
          <w:color w:val="000000" w:themeColor="text1"/>
          <w:sz w:val="20"/>
          <w:szCs w:val="20"/>
        </w:rPr>
        <w:t>Participarán los trabajos inscritos en la primera y segunda categoría conforme a lo previsto en las bases de la presente Convocatoria.</w:t>
      </w:r>
    </w:p>
    <w:p w14:paraId="5887DA03" w14:textId="77777777" w:rsidR="00AA70DA" w:rsidRPr="00445D1F" w:rsidRDefault="00AA70DA" w:rsidP="00AA70DA">
      <w:pPr>
        <w:pStyle w:val="Prrafodelista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EC37D34" w14:textId="3ED26933" w:rsidR="00AA70DA" w:rsidRPr="00445D1F" w:rsidRDefault="00586A4D" w:rsidP="00AA70D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86A4D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E3CDD05" wp14:editId="039C62A6">
                <wp:simplePos x="0" y="0"/>
                <wp:positionH relativeFrom="margin">
                  <wp:align>center</wp:align>
                </wp:positionH>
                <wp:positionV relativeFrom="paragraph">
                  <wp:posOffset>368328</wp:posOffset>
                </wp:positionV>
                <wp:extent cx="1113183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8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B51F3" w14:textId="40CAFC5E" w:rsidR="00586A4D" w:rsidRPr="00586A4D" w:rsidRDefault="00586A4D" w:rsidP="00586A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A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CDD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9pt;width:87.65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" fillcolor="white [3212]" stroked="f">
                <v:textbox style="mso-fit-shape-to-text:t">
                  <w:txbxContent>
                    <w:p w14:paraId="308B51F3" w14:textId="40CAFC5E" w:rsidR="00586A4D" w:rsidRPr="00586A4D" w:rsidRDefault="00586A4D" w:rsidP="00586A4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A4D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6AA" w:rsidRPr="00445D1F">
        <w:rPr>
          <w:rFonts w:ascii="Arial" w:hAnsi="Arial" w:cs="Arial"/>
          <w:b/>
          <w:color w:val="000000" w:themeColor="text1"/>
          <w:sz w:val="20"/>
          <w:szCs w:val="20"/>
        </w:rPr>
        <w:t>Etapa Nacional</w:t>
      </w:r>
      <w:r w:rsidR="00692F48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: </w:t>
      </w:r>
      <w:r w:rsidR="00C10B9A" w:rsidRPr="00445D1F">
        <w:rPr>
          <w:rFonts w:ascii="Arial" w:hAnsi="Arial" w:cs="Arial"/>
          <w:color w:val="000000" w:themeColor="text1"/>
          <w:sz w:val="20"/>
          <w:szCs w:val="20"/>
        </w:rPr>
        <w:t>Pasarán a la etapa federal los trabajos que hayan obtenido el primer lugar de cada entidad federativa en ambas categorías.</w:t>
      </w:r>
      <w:r w:rsidR="00166DF2" w:rsidRPr="00445D1F">
        <w:rPr>
          <w:rFonts w:ascii="Arial" w:hAnsi="Arial" w:cs="Arial"/>
          <w:color w:val="000000" w:themeColor="text1"/>
          <w:sz w:val="20"/>
          <w:szCs w:val="20"/>
        </w:rPr>
        <w:cr/>
      </w:r>
    </w:p>
    <w:p w14:paraId="13476855" w14:textId="66FE24B0" w:rsidR="00AA70DA" w:rsidRPr="00445D1F" w:rsidRDefault="00586A4D" w:rsidP="00AA70DA">
      <w:pPr>
        <w:jc w:val="center"/>
        <w:rPr>
          <w:rFonts w:ascii="Arial" w:hAnsi="Arial" w:cs="Arial"/>
          <w:b/>
          <w:color w:val="000000" w:themeColor="text1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5D1F">
        <w:rPr>
          <w:rFonts w:ascii="Arial" w:hAnsi="Arial" w:cs="Arial"/>
          <w:b/>
          <w:noProof/>
          <w:color w:val="000000" w:themeColor="text1"/>
          <w:sz w:val="18"/>
          <w:lang w:val="es-MX" w:eastAsia="es-MX"/>
        </w:rPr>
        <w:drawing>
          <wp:anchor distT="0" distB="0" distL="114300" distR="114300" simplePos="0" relativeHeight="251724800" behindDoc="1" locked="0" layoutInCell="1" allowOverlap="1" wp14:anchorId="636A1DEA" wp14:editId="49F7E361">
            <wp:simplePos x="0" y="0"/>
            <wp:positionH relativeFrom="margin">
              <wp:align>center</wp:align>
            </wp:positionH>
            <wp:positionV relativeFrom="page">
              <wp:posOffset>6297184</wp:posOffset>
            </wp:positionV>
            <wp:extent cx="4457297" cy="4571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3" b="22145"/>
                    <a:stretch/>
                  </pic:blipFill>
                  <pic:spPr bwMode="auto">
                    <a:xfrm rot="10800000" flipV="1">
                      <a:off x="0" y="0"/>
                      <a:ext cx="4457297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0DA" w:rsidRPr="00445D1F">
        <w:rPr>
          <w:rFonts w:ascii="Arial" w:hAnsi="Arial" w:cs="Arial"/>
          <w:b/>
          <w:color w:val="000000" w:themeColor="text1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BASES</w:t>
      </w:r>
    </w:p>
    <w:p w14:paraId="357A5175" w14:textId="4BAAD1D6" w:rsidR="003D4252" w:rsidRPr="00445D1F" w:rsidRDefault="00445D1F" w:rsidP="005F0EE0">
      <w:pPr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noProof/>
          <w:color w:val="000000" w:themeColor="text1"/>
          <w:sz w:val="18"/>
          <w:lang w:val="es-MX" w:eastAsia="es-MX"/>
        </w:rPr>
        <w:drawing>
          <wp:anchor distT="0" distB="0" distL="114300" distR="114300" simplePos="0" relativeHeight="251722752" behindDoc="1" locked="0" layoutInCell="1" allowOverlap="1" wp14:anchorId="2E160831" wp14:editId="74DC1211">
            <wp:simplePos x="0" y="0"/>
            <wp:positionH relativeFrom="page">
              <wp:posOffset>724535</wp:posOffset>
            </wp:positionH>
            <wp:positionV relativeFrom="page">
              <wp:posOffset>6707505</wp:posOffset>
            </wp:positionV>
            <wp:extent cx="2952750" cy="2330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3" b="22145"/>
                    <a:stretch/>
                  </pic:blipFill>
                  <pic:spPr bwMode="auto">
                    <a:xfrm rot="10800000" flipV="1">
                      <a:off x="0" y="0"/>
                      <a:ext cx="29527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F2" w:rsidRPr="00445D1F">
        <w:rPr>
          <w:rFonts w:ascii="Arial" w:hAnsi="Arial" w:cs="Arial"/>
          <w:color w:val="000000" w:themeColor="text1"/>
          <w:sz w:val="20"/>
          <w:szCs w:val="20"/>
        </w:rPr>
        <w:cr/>
      </w:r>
      <w:bookmarkStart w:id="0" w:name="_GoBack"/>
      <w:bookmarkEnd w:id="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670281" w:rsidRPr="00445D1F" w14:paraId="2F6F8CB2" w14:textId="77777777" w:rsidTr="00D35342">
        <w:tc>
          <w:tcPr>
            <w:tcW w:w="4536" w:type="dxa"/>
          </w:tcPr>
          <w:p w14:paraId="3093C168" w14:textId="7B124FA1" w:rsidR="00670281" w:rsidRPr="00445D1F" w:rsidRDefault="00670281" w:rsidP="00670281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REQUISITOS PARA PARTICIPAR</w:t>
            </w:r>
          </w:p>
        </w:tc>
      </w:tr>
    </w:tbl>
    <w:p w14:paraId="6575614D" w14:textId="4E7BBE22" w:rsidR="00976435" w:rsidRPr="00445D1F" w:rsidRDefault="00976435" w:rsidP="00166DF2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5566632" w14:textId="7A4B068C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PRIMERA CATEGORÍA: “Acciones de los COMITÉS”</w:t>
      </w:r>
    </w:p>
    <w:p w14:paraId="2E9B3EBE" w14:textId="554EE122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Del COMITÉ: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4D1751E1" w14:textId="77777777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4C2C9CE" w14:textId="12ACF5AA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Haberse constituido, renovado o reintegrado en el ejercicio fiscal 2023– 2024 (contar con el acta de constitución del COMITÉ).</w:t>
      </w:r>
    </w:p>
    <w:p w14:paraId="105934D5" w14:textId="77777777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FC4A1F4" w14:textId="494C7A16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Ser beneficiario o haber sido beneficiario del programa en el que se realizó el seguimiento, la supervisión y la vigilancia.</w:t>
      </w:r>
    </w:p>
    <w:p w14:paraId="15F48C5D" w14:textId="77777777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585D760" w14:textId="61B9949D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CARACTERÍSTICAS DEL TRABAJO:</w:t>
      </w:r>
    </w:p>
    <w:p w14:paraId="27873A28" w14:textId="77777777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A42728" w14:textId="77777777" w:rsidR="00C10B9A" w:rsidRPr="00445D1F" w:rsidRDefault="00C10B9A" w:rsidP="00C10B9A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a.  Estructura: </w:t>
      </w:r>
    </w:p>
    <w:p w14:paraId="067F2CF6" w14:textId="25A8296E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bCs/>
          <w:color w:val="000000" w:themeColor="text1"/>
          <w:sz w:val="20"/>
          <w:szCs w:val="20"/>
        </w:rPr>
        <w:t>Portada: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debe incluir el título del trabajo, el seudónimo (no incluir el nombre del autor), y la categoría en la que participa.</w:t>
      </w:r>
    </w:p>
    <w:p w14:paraId="3F4A1663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7EC7D8E" w14:textId="77777777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bCs/>
          <w:color w:val="000000" w:themeColor="text1"/>
          <w:sz w:val="20"/>
          <w:szCs w:val="20"/>
        </w:rPr>
        <w:t>Desarrollo del proyecto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(Organizado por capítulos y/o apartados):</w:t>
      </w:r>
    </w:p>
    <w:p w14:paraId="2699A686" w14:textId="2FAD4AF3" w:rsidR="00C10B9A" w:rsidRPr="00445D1F" w:rsidRDefault="00C10B9A" w:rsidP="00314B39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Destacar la propuesta de mejora o innovación propuesta, pudiendo ser sobre mejores prácticas para la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vigilancia ciudadana, rendición de cuentas o combate a la corrupción.</w:t>
      </w:r>
    </w:p>
    <w:p w14:paraId="6F9638C5" w14:textId="7D8C5DCF" w:rsidR="00C10B9A" w:rsidRPr="00445D1F" w:rsidRDefault="00C10B9A" w:rsidP="00314B39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Beneficios que se podrían obtener con la implementación del proyecto.</w:t>
      </w:r>
    </w:p>
    <w:p w14:paraId="5E6759B2" w14:textId="77777777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10CD274" w14:textId="7005DA3F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b.</w:t>
      </w:r>
      <w:r w:rsidR="004C70C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El trabajo o proyecto presentado deberá tener una e</w:t>
      </w:r>
      <w:r w:rsidRPr="00445D1F">
        <w:rPr>
          <w:rFonts w:ascii="Arial" w:hAnsi="Arial" w:cs="Arial"/>
          <w:b/>
          <w:bCs/>
          <w:color w:val="000000" w:themeColor="text1"/>
          <w:sz w:val="20"/>
          <w:szCs w:val="20"/>
        </w:rPr>
        <w:t>xtensión mínima de 15 cuartillas y un máximo de 25 cuartillas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, podrá ser redactado a mano, máquina de escribir o computadora con tipo de letra arial número 12, con interlineado de 1.5 líneas y en el caso de braille deberá ser acompañado con su traducción escrita.</w:t>
      </w:r>
    </w:p>
    <w:p w14:paraId="25E8032B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3F293C5" w14:textId="57CE8E5A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c.</w:t>
      </w:r>
      <w:r w:rsidR="004C70C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Cualquier material y evidencia adicional se podrá agregar como anexo sin contar en el número de cuartillas.</w:t>
      </w:r>
    </w:p>
    <w:p w14:paraId="15C71B85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C1BA822" w14:textId="120042E0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d</w:t>
      </w:r>
      <w:r w:rsidR="004C70CF" w:rsidRPr="00445D1F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4C70C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El trabajo o proyecto presentado no deberá estar en proceso o trámite para los Derechos de Autor.</w:t>
      </w:r>
    </w:p>
    <w:p w14:paraId="0D5F7434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C0E09B4" w14:textId="04FC33E3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e</w:t>
      </w:r>
      <w:r w:rsidR="004C70CF" w:rsidRPr="00445D1F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4C70C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El trabajo o proyecto presentado no deberá haber sido registrado o publicado en ningún otro espacio o </w:t>
      </w:r>
      <w:r w:rsidR="004C70C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participado en concurso similar.</w:t>
      </w:r>
    </w:p>
    <w:p w14:paraId="01131F1C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19700B4" w14:textId="559D1E62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f.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   Presentar de manera impresa y en versión electrónica (CD, USB) el trabajo original, firmado con un seudónimo.</w:t>
      </w:r>
    </w:p>
    <w:p w14:paraId="07A36BB3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902C9B8" w14:textId="74C39A86" w:rsidR="00C10B9A" w:rsidRPr="00445D1F" w:rsidRDefault="00C10B9A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g</w:t>
      </w:r>
      <w:r w:rsidR="004C70CF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Entregar como anexo al trabajo, en un sobre cerrado y rotulado al frente con el título del trabajo y el seudónimo:</w:t>
      </w:r>
    </w:p>
    <w:p w14:paraId="50B39747" w14:textId="77777777" w:rsidR="004C70CF" w:rsidRPr="00445D1F" w:rsidRDefault="004C70CF" w:rsidP="00C10B9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B014088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Nombre completo del autor o representante.</w:t>
      </w:r>
    </w:p>
    <w:p w14:paraId="0A156D16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Título del proyecto o trabajo.</w:t>
      </w:r>
    </w:p>
    <w:p w14:paraId="7306AA00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Seudónimo.</w:t>
      </w:r>
    </w:p>
    <w:p w14:paraId="61B4A700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Dirección.</w:t>
      </w:r>
    </w:p>
    <w:p w14:paraId="6A77A581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Teléfono de contacto.</w:t>
      </w:r>
    </w:p>
    <w:p w14:paraId="0B154565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Dirección electrónica.</w:t>
      </w:r>
    </w:p>
    <w:p w14:paraId="79786434" w14:textId="6C839100" w:rsidR="00C10B9A" w:rsidRPr="00445D1F" w:rsidRDefault="00C10B9A" w:rsidP="00445D1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Copia fotostática de identificación oficial con fotografía del autor o del</w:t>
      </w:r>
      <w:r w:rsidR="00445D1F" w:rsidRPr="00445D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representante.</w:t>
      </w:r>
    </w:p>
    <w:p w14:paraId="1AA9101C" w14:textId="77777777" w:rsidR="00C10B9A" w:rsidRPr="00445D1F" w:rsidRDefault="00C10B9A" w:rsidP="004C70C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Cs/>
          <w:color w:val="000000" w:themeColor="text1"/>
          <w:sz w:val="20"/>
          <w:szCs w:val="20"/>
        </w:rPr>
        <w:t>Un escrito con firma bajo protesta de decir verdad, donde se especifique que el trabajo es de su autoría e inédito.</w:t>
      </w:r>
    </w:p>
    <w:p w14:paraId="54E5AA86" w14:textId="4C33F772" w:rsidR="009200E0" w:rsidRPr="00445D1F" w:rsidRDefault="009200E0" w:rsidP="005233FB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DB0710E" w14:textId="77777777" w:rsidR="005655C6" w:rsidRPr="00445D1F" w:rsidRDefault="005655C6" w:rsidP="005655C6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45D1F">
        <w:rPr>
          <w:rFonts w:ascii="Arial" w:hAnsi="Arial" w:cs="Arial"/>
          <w:b/>
          <w:sz w:val="20"/>
          <w:szCs w:val="20"/>
          <w:u w:val="single"/>
        </w:rPr>
        <w:t>SEGUNDA CATEGORÍA: “Acciones de vigilancia ciudadana en la gestión pública”</w:t>
      </w:r>
    </w:p>
    <w:p w14:paraId="16F55243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14EDF5AA" w14:textId="508B9C3B" w:rsidR="005655C6" w:rsidRPr="00445D1F" w:rsidRDefault="005655C6" w:rsidP="005655C6">
      <w:pPr>
        <w:jc w:val="both"/>
        <w:rPr>
          <w:rFonts w:ascii="Arial" w:hAnsi="Arial" w:cs="Arial"/>
          <w:b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CARACTERÍSTICAS DEL TRABAJO</w:t>
      </w:r>
    </w:p>
    <w:p w14:paraId="202255D2" w14:textId="77777777" w:rsidR="005655C6" w:rsidRPr="00445D1F" w:rsidRDefault="005655C6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07F62A7E" w14:textId="60431B99" w:rsidR="005655C6" w:rsidRPr="00445D1F" w:rsidRDefault="005655C6" w:rsidP="005655C6">
      <w:pPr>
        <w:jc w:val="both"/>
        <w:rPr>
          <w:rFonts w:ascii="Arial" w:hAnsi="Arial" w:cs="Arial"/>
          <w:b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a. Estructura:</w:t>
      </w:r>
    </w:p>
    <w:p w14:paraId="0986B346" w14:textId="77777777" w:rsidR="005655C6" w:rsidRPr="00445D1F" w:rsidRDefault="005655C6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09C8CBF0" w14:textId="77777777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I. Portada: debe incluir el título del trabajo, el seudónimo (no incluir el nombre del autor), y la categoría en la que participa.</w:t>
      </w:r>
    </w:p>
    <w:p w14:paraId="77447772" w14:textId="77777777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II. Desarrollo del proyecto (Organizado por capítulos y/o apartados):</w:t>
      </w:r>
    </w:p>
    <w:p w14:paraId="7795D03A" w14:textId="77777777" w:rsidR="00445D1F" w:rsidRPr="00445D1F" w:rsidRDefault="005655C6" w:rsidP="005655C6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 xml:space="preserve"> Destacar la propuesta de mejora o innovación propuesta, pudiendo ser sobre mejores prácticas para la vigilancia ciudadana, rendición de cuentas o combate a la corrupción.</w:t>
      </w:r>
    </w:p>
    <w:p w14:paraId="67002161" w14:textId="496229BF" w:rsidR="005655C6" w:rsidRPr="00445D1F" w:rsidRDefault="005655C6" w:rsidP="005655C6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Beneficios que se podrían obtener con la implementación del proyecto.</w:t>
      </w:r>
    </w:p>
    <w:p w14:paraId="55E854C9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0B0D80F9" w14:textId="3F537E13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b.</w:t>
      </w:r>
      <w:r w:rsidR="00445D1F" w:rsidRPr="00445D1F">
        <w:rPr>
          <w:rFonts w:ascii="Arial" w:hAnsi="Arial" w:cs="Arial"/>
          <w:sz w:val="20"/>
          <w:szCs w:val="20"/>
        </w:rPr>
        <w:t xml:space="preserve">  </w:t>
      </w:r>
      <w:r w:rsidRPr="00445D1F">
        <w:rPr>
          <w:rFonts w:ascii="Arial" w:hAnsi="Arial" w:cs="Arial"/>
          <w:sz w:val="20"/>
          <w:szCs w:val="20"/>
        </w:rPr>
        <w:t>El trabajo o proyecto presentado deberá tener una extensión mínima de 15 cuartillas y un máximo de 25 cuartillas, podrá ser redactado a mano, máquina de escribir o computadora con tipo de letra arial número 12, con interlineado de 1.5 líneas y en el caso de braille deberá ser acompañado con su traducción escrita.</w:t>
      </w:r>
    </w:p>
    <w:p w14:paraId="4D097909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2019982A" w14:textId="77777777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c.</w:t>
      </w:r>
      <w:r w:rsidRPr="00445D1F">
        <w:rPr>
          <w:rFonts w:ascii="Arial" w:hAnsi="Arial" w:cs="Arial"/>
          <w:sz w:val="20"/>
          <w:szCs w:val="20"/>
        </w:rPr>
        <w:t xml:space="preserve">   Cualquier material y evidencia adicional se podrá agregar como anexo sin contar en el número de cuartillas.</w:t>
      </w:r>
    </w:p>
    <w:p w14:paraId="7F753C30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10EF5695" w14:textId="77777777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d.</w:t>
      </w:r>
      <w:r w:rsidRPr="00445D1F">
        <w:rPr>
          <w:rFonts w:ascii="Arial" w:hAnsi="Arial" w:cs="Arial"/>
          <w:sz w:val="20"/>
          <w:szCs w:val="20"/>
        </w:rPr>
        <w:t xml:space="preserve">   El trabajo o proyecto presentado no deberá estar en proceso o trámite para los Derechos de Autor.</w:t>
      </w:r>
    </w:p>
    <w:p w14:paraId="4F92E92F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48D94501" w14:textId="19918B3A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e.</w:t>
      </w:r>
      <w:r w:rsidR="00445D1F" w:rsidRPr="00445D1F">
        <w:rPr>
          <w:rFonts w:ascii="Arial" w:hAnsi="Arial" w:cs="Arial"/>
          <w:sz w:val="20"/>
          <w:szCs w:val="20"/>
        </w:rPr>
        <w:t xml:space="preserve">  </w:t>
      </w:r>
      <w:r w:rsidRPr="00445D1F">
        <w:rPr>
          <w:rFonts w:ascii="Arial" w:hAnsi="Arial" w:cs="Arial"/>
          <w:sz w:val="20"/>
          <w:szCs w:val="20"/>
        </w:rPr>
        <w:t>El trabajo o proyecto presentado no deberá haber sido registrado o publicado en ningún otro espacio o participado en concurso similar.</w:t>
      </w:r>
    </w:p>
    <w:p w14:paraId="520891B4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52391E04" w14:textId="7F96E784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f.</w:t>
      </w:r>
      <w:r w:rsidRPr="00445D1F">
        <w:rPr>
          <w:rFonts w:ascii="Arial" w:hAnsi="Arial" w:cs="Arial"/>
          <w:sz w:val="20"/>
          <w:szCs w:val="20"/>
        </w:rPr>
        <w:t xml:space="preserve">  </w:t>
      </w:r>
      <w:r w:rsidR="00445D1F" w:rsidRPr="00445D1F">
        <w:rPr>
          <w:rFonts w:ascii="Arial" w:hAnsi="Arial" w:cs="Arial"/>
          <w:sz w:val="20"/>
          <w:szCs w:val="20"/>
        </w:rPr>
        <w:t xml:space="preserve">  </w:t>
      </w:r>
      <w:r w:rsidRPr="00445D1F">
        <w:rPr>
          <w:rFonts w:ascii="Arial" w:hAnsi="Arial" w:cs="Arial"/>
          <w:sz w:val="20"/>
          <w:szCs w:val="20"/>
        </w:rPr>
        <w:t>Presentar de manera impresa y en versión electrónica (CD, USB) el trabajo original, firmado con un seudónimo.</w:t>
      </w:r>
    </w:p>
    <w:p w14:paraId="2DCA9A3B" w14:textId="77777777" w:rsidR="00445D1F" w:rsidRPr="00445D1F" w:rsidRDefault="00445D1F" w:rsidP="005655C6">
      <w:pPr>
        <w:jc w:val="both"/>
        <w:rPr>
          <w:rFonts w:ascii="Arial" w:hAnsi="Arial" w:cs="Arial"/>
          <w:b/>
          <w:sz w:val="20"/>
          <w:szCs w:val="20"/>
        </w:rPr>
      </w:pPr>
    </w:p>
    <w:p w14:paraId="74415372" w14:textId="77777777" w:rsidR="005655C6" w:rsidRPr="00445D1F" w:rsidRDefault="005655C6" w:rsidP="005655C6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g.</w:t>
      </w:r>
      <w:r w:rsidRPr="00445D1F">
        <w:rPr>
          <w:rFonts w:ascii="Arial" w:hAnsi="Arial" w:cs="Arial"/>
          <w:sz w:val="20"/>
          <w:szCs w:val="20"/>
        </w:rPr>
        <w:t xml:space="preserve">   Entregar como anexo al trabajo, en un sobre cerrado y rotulado al frente con el título del trabajo y el seudónimo:</w:t>
      </w:r>
    </w:p>
    <w:p w14:paraId="5C618B1C" w14:textId="77777777" w:rsidR="00445D1F" w:rsidRPr="00445D1F" w:rsidRDefault="00445D1F" w:rsidP="005655C6">
      <w:pPr>
        <w:jc w:val="both"/>
        <w:rPr>
          <w:rFonts w:ascii="Arial" w:hAnsi="Arial" w:cs="Arial"/>
          <w:sz w:val="20"/>
          <w:szCs w:val="20"/>
        </w:rPr>
      </w:pPr>
    </w:p>
    <w:p w14:paraId="092B2E02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lastRenderedPageBreak/>
        <w:t>Nombre completo del autor o representante.</w:t>
      </w:r>
    </w:p>
    <w:p w14:paraId="5890C44A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Título del proyecto o trabajo.</w:t>
      </w:r>
    </w:p>
    <w:p w14:paraId="44C72240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Seudónimo.</w:t>
      </w:r>
    </w:p>
    <w:p w14:paraId="2679C326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Dirección.</w:t>
      </w:r>
    </w:p>
    <w:p w14:paraId="284050BD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Teléfono de contacto.</w:t>
      </w:r>
    </w:p>
    <w:p w14:paraId="46662486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Dirección electrónica.</w:t>
      </w:r>
    </w:p>
    <w:p w14:paraId="5793F58E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Copia fotostática de identificación oficial con fotografía del autor o del</w:t>
      </w:r>
    </w:p>
    <w:p w14:paraId="6240305C" w14:textId="77777777" w:rsidR="005655C6" w:rsidRPr="00445D1F" w:rsidRDefault="005655C6" w:rsidP="005655C6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representante.</w:t>
      </w:r>
    </w:p>
    <w:p w14:paraId="7ED885AE" w14:textId="38723272" w:rsidR="005655C6" w:rsidRPr="00445D1F" w:rsidRDefault="005655C6" w:rsidP="005233FB">
      <w:pPr>
        <w:pStyle w:val="Prrafodelista"/>
        <w:widowControl/>
        <w:numPr>
          <w:ilvl w:val="0"/>
          <w:numId w:val="45"/>
        </w:numPr>
        <w:autoSpaceDE/>
        <w:autoSpaceDN/>
        <w:spacing w:line="259" w:lineRule="auto"/>
        <w:ind w:left="1134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Un escrito con firma bajo protesta de decir verdad, donde se especifique que el trabajo es de su autoría e inédito.</w:t>
      </w:r>
    </w:p>
    <w:p w14:paraId="09CBAF8C" w14:textId="77777777" w:rsidR="005233FB" w:rsidRPr="00445D1F" w:rsidRDefault="005233FB" w:rsidP="005233FB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233FB" w:rsidRPr="00445D1F" w14:paraId="1ABBF5B9" w14:textId="77777777" w:rsidTr="00B26956">
        <w:tc>
          <w:tcPr>
            <w:tcW w:w="4536" w:type="dxa"/>
          </w:tcPr>
          <w:p w14:paraId="661A51AB" w14:textId="77777777" w:rsidR="005233FB" w:rsidRPr="00445D1F" w:rsidRDefault="00B26956" w:rsidP="005233F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699200" behindDoc="1" locked="0" layoutInCell="1" allowOverlap="1" wp14:anchorId="6E9E3CD2" wp14:editId="3CF6F298">
                  <wp:simplePos x="0" y="0"/>
                  <wp:positionH relativeFrom="page">
                    <wp:posOffset>-60132</wp:posOffset>
                  </wp:positionH>
                  <wp:positionV relativeFrom="page">
                    <wp:posOffset>-35230</wp:posOffset>
                  </wp:positionV>
                  <wp:extent cx="2952750" cy="198783"/>
                  <wp:effectExtent l="0" t="0" r="0" b="0"/>
                  <wp:wrapNone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70236" cy="19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33F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INSCRIPCIONES</w:t>
            </w:r>
          </w:p>
        </w:tc>
      </w:tr>
    </w:tbl>
    <w:p w14:paraId="37CE8390" w14:textId="77777777" w:rsidR="005233FB" w:rsidRPr="00445D1F" w:rsidRDefault="005233FB" w:rsidP="005233FB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899FE7D" w14:textId="2633B2A7" w:rsidR="005233FB" w:rsidRPr="00445D1F" w:rsidRDefault="005233FB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Las inscripciones para ambas categorías </w:t>
      </w:r>
      <w:r w:rsidR="00B65D8B" w:rsidRPr="00445D1F">
        <w:rPr>
          <w:rFonts w:ascii="Arial" w:hAnsi="Arial" w:cs="Arial"/>
          <w:color w:val="000000" w:themeColor="text1"/>
          <w:sz w:val="20"/>
          <w:szCs w:val="20"/>
        </w:rPr>
        <w:t xml:space="preserve">y etapas, 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se recibirán a partir del </w:t>
      </w:r>
      <w:r w:rsidR="00937F6B" w:rsidRPr="00445D1F">
        <w:rPr>
          <w:rFonts w:ascii="Arial" w:hAnsi="Arial" w:cs="Arial"/>
          <w:b/>
          <w:color w:val="000000" w:themeColor="text1"/>
          <w:sz w:val="20"/>
          <w:szCs w:val="20"/>
        </w:rPr>
        <w:t>13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 de </w:t>
      </w:r>
      <w:r w:rsidR="00937F6B" w:rsidRPr="00445D1F">
        <w:rPr>
          <w:rFonts w:ascii="Arial" w:hAnsi="Arial" w:cs="Arial"/>
          <w:b/>
          <w:color w:val="000000" w:themeColor="text1"/>
          <w:sz w:val="20"/>
          <w:szCs w:val="20"/>
        </w:rPr>
        <w:t>junio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 de 202</w:t>
      </w:r>
      <w:r w:rsidR="00937F6B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65D8B" w:rsidRPr="00445D1F">
        <w:rPr>
          <w:rFonts w:ascii="Arial" w:hAnsi="Arial" w:cs="Arial"/>
          <w:color w:val="000000" w:themeColor="text1"/>
          <w:sz w:val="20"/>
          <w:szCs w:val="20"/>
        </w:rPr>
        <w:t xml:space="preserve">y </w:t>
      </w:r>
      <w:r w:rsidR="00937F6B" w:rsidRPr="00445D1F">
        <w:rPr>
          <w:rFonts w:ascii="Arial" w:hAnsi="Arial" w:cs="Arial"/>
          <w:color w:val="000000" w:themeColor="text1"/>
          <w:sz w:val="20"/>
          <w:szCs w:val="20"/>
        </w:rPr>
        <w:t>hasta el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23 de </w:t>
      </w:r>
      <w:r w:rsidR="00937F6B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agosto 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de 202</w:t>
      </w:r>
      <w:r w:rsidR="00937F6B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>, en la Contraloría General</w:t>
      </w:r>
      <w:r w:rsidR="00B65D8B" w:rsidRPr="00445D1F">
        <w:rPr>
          <w:rFonts w:ascii="Arial" w:hAnsi="Arial" w:cs="Arial"/>
          <w:color w:val="000000" w:themeColor="text1"/>
          <w:sz w:val="20"/>
          <w:szCs w:val="20"/>
        </w:rPr>
        <w:t xml:space="preserve"> del Gobierno del Estado de Baja California Sur,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ubicado en Ignacio Allende entre Isabel la Católica y Dionisia Villarino,</w:t>
      </w:r>
      <w:r w:rsidR="00B65D8B" w:rsidRPr="00445D1F">
        <w:rPr>
          <w:rFonts w:ascii="Arial" w:hAnsi="Arial" w:cs="Arial"/>
          <w:color w:val="000000" w:themeColor="text1"/>
          <w:sz w:val="20"/>
          <w:szCs w:val="20"/>
        </w:rPr>
        <w:t xml:space="preserve"> Colonia Centro, en La Paz, BCS.</w:t>
      </w:r>
    </w:p>
    <w:p w14:paraId="16C4A65A" w14:textId="77777777" w:rsidR="005233FB" w:rsidRPr="00445D1F" w:rsidRDefault="005233FB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12E933B" w14:textId="37C6D75F" w:rsidR="005233FB" w:rsidRPr="00445D1F" w:rsidRDefault="00445D1F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noProof/>
          <w:color w:val="000000" w:themeColor="text1"/>
          <w:sz w:val="18"/>
          <w:lang w:val="es-MX" w:eastAsia="es-MX"/>
        </w:rPr>
        <w:drawing>
          <wp:anchor distT="0" distB="0" distL="114300" distR="114300" simplePos="0" relativeHeight="251701248" behindDoc="1" locked="0" layoutInCell="1" allowOverlap="1" wp14:anchorId="04AEC6CD" wp14:editId="2FF4B723">
            <wp:simplePos x="0" y="0"/>
            <wp:positionH relativeFrom="page">
              <wp:posOffset>692150</wp:posOffset>
            </wp:positionH>
            <wp:positionV relativeFrom="page">
              <wp:posOffset>3968143</wp:posOffset>
            </wp:positionV>
            <wp:extent cx="2952750" cy="190832"/>
            <wp:effectExtent l="0" t="0" r="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3" b="22145"/>
                    <a:stretch/>
                  </pic:blipFill>
                  <pic:spPr bwMode="auto">
                    <a:xfrm rot="10800000" flipV="1">
                      <a:off x="0" y="0"/>
                      <a:ext cx="2952750" cy="1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233FB" w:rsidRPr="00445D1F" w14:paraId="309A54B3" w14:textId="77777777" w:rsidTr="00B65D8B">
        <w:tc>
          <w:tcPr>
            <w:tcW w:w="4536" w:type="dxa"/>
          </w:tcPr>
          <w:p w14:paraId="42D2EB51" w14:textId="55C9BF90" w:rsidR="005233FB" w:rsidRPr="00445D1F" w:rsidRDefault="005233FB" w:rsidP="005233F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PREMIOS</w:t>
            </w:r>
          </w:p>
        </w:tc>
      </w:tr>
    </w:tbl>
    <w:p w14:paraId="2BB01B70" w14:textId="77777777" w:rsidR="005233FB" w:rsidRPr="00445D1F" w:rsidRDefault="005233FB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E196B4F" w14:textId="2B914B39" w:rsidR="005233FB" w:rsidRDefault="005A6FD6" w:rsidP="005233FB">
      <w:pPr>
        <w:rPr>
          <w:rFonts w:ascii="Arial" w:eastAsiaTheme="minorHAnsi" w:hAnsi="Arial" w:cs="Arial"/>
          <w:bCs/>
          <w:sz w:val="20"/>
          <w:szCs w:val="20"/>
          <w:lang w:val="es-MX"/>
        </w:rPr>
      </w:pPr>
      <w:r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>A</w:t>
      </w:r>
      <w:r w:rsidR="00445D1F"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 xml:space="preserve">. </w:t>
      </w:r>
      <w:r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 xml:space="preserve">ETAPA ESTATAL </w:t>
      </w:r>
      <w:r w:rsidRPr="00445D1F">
        <w:rPr>
          <w:rFonts w:ascii="Arial" w:eastAsiaTheme="minorHAnsi" w:hAnsi="Arial" w:cs="Arial"/>
          <w:bCs/>
          <w:sz w:val="20"/>
          <w:szCs w:val="20"/>
          <w:lang w:val="es-MX"/>
        </w:rPr>
        <w:t>(ambas categorías)</w:t>
      </w:r>
    </w:p>
    <w:p w14:paraId="0419ABFA" w14:textId="77777777" w:rsidR="00445D1F" w:rsidRPr="00445D1F" w:rsidRDefault="00445D1F" w:rsidP="005233FB">
      <w:pPr>
        <w:rPr>
          <w:rFonts w:ascii="Arial" w:eastAsiaTheme="minorHAnsi" w:hAnsi="Arial" w:cs="Arial"/>
          <w:b/>
          <w:bCs/>
          <w:sz w:val="20"/>
          <w:szCs w:val="2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552"/>
      </w:tblGrid>
      <w:tr w:rsidR="005A6FD6" w:rsidRPr="00445D1F" w14:paraId="21E4EA69" w14:textId="77777777" w:rsidTr="00445D1F">
        <w:tc>
          <w:tcPr>
            <w:tcW w:w="2410" w:type="dxa"/>
          </w:tcPr>
          <w:p w14:paraId="50368473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Primer lugar:</w:t>
            </w:r>
          </w:p>
        </w:tc>
        <w:tc>
          <w:tcPr>
            <w:tcW w:w="7552" w:type="dxa"/>
          </w:tcPr>
          <w:p w14:paraId="568405F2" w14:textId="77777777" w:rsidR="005A6FD6" w:rsidRPr="00445D1F" w:rsidRDefault="005A6FD6" w:rsidP="005233FB">
            <w:pPr>
              <w:rPr>
                <w:rFonts w:ascii="Arial" w:eastAsiaTheme="minorHAnsi" w:hAnsi="Arial" w:cs="Arial"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$ 15,000.00 (quince mil pesos 00/100 M.N.)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5A6FD6" w:rsidRPr="00445D1F" w14:paraId="6FF5819B" w14:textId="77777777" w:rsidTr="00445D1F">
        <w:tc>
          <w:tcPr>
            <w:tcW w:w="2410" w:type="dxa"/>
          </w:tcPr>
          <w:p w14:paraId="66017B49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Segundo lugar:</w:t>
            </w:r>
          </w:p>
        </w:tc>
        <w:tc>
          <w:tcPr>
            <w:tcW w:w="7552" w:type="dxa"/>
          </w:tcPr>
          <w:p w14:paraId="61E381C0" w14:textId="77777777" w:rsidR="005A6FD6" w:rsidRPr="00445D1F" w:rsidRDefault="005A6FD6" w:rsidP="005A6FD6">
            <w:p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$ 10,000.00 M.N. (diez mil pesos 00/100 M.N) 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5A6FD6" w:rsidRPr="00445D1F" w14:paraId="70BF8001" w14:textId="77777777" w:rsidTr="00445D1F">
        <w:tc>
          <w:tcPr>
            <w:tcW w:w="2410" w:type="dxa"/>
          </w:tcPr>
          <w:p w14:paraId="387A15DD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Tercer lugar:</w:t>
            </w:r>
          </w:p>
        </w:tc>
        <w:tc>
          <w:tcPr>
            <w:tcW w:w="7552" w:type="dxa"/>
          </w:tcPr>
          <w:p w14:paraId="3EA5912F" w14:textId="77777777" w:rsidR="005A6FD6" w:rsidRPr="00445D1F" w:rsidRDefault="005A6FD6" w:rsidP="005A6FD6">
            <w:p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  8,000.00 M.N. (ocho mil pesos 00/100 M.N.)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</w:tbl>
    <w:p w14:paraId="7D9E8E96" w14:textId="77777777" w:rsidR="005A6FD6" w:rsidRPr="00445D1F" w:rsidRDefault="005A6FD6" w:rsidP="005233FB">
      <w:pPr>
        <w:rPr>
          <w:rFonts w:ascii="Arial" w:eastAsiaTheme="minorHAnsi" w:hAnsi="Arial" w:cs="Arial"/>
          <w:b/>
          <w:sz w:val="20"/>
          <w:szCs w:val="20"/>
          <w:lang w:val="es-MX"/>
        </w:rPr>
      </w:pPr>
    </w:p>
    <w:p w14:paraId="46D103CF" w14:textId="05FFC164" w:rsidR="005233FB" w:rsidRPr="00445D1F" w:rsidRDefault="005233FB" w:rsidP="005233FB">
      <w:pPr>
        <w:rPr>
          <w:rFonts w:ascii="Arial" w:eastAsiaTheme="minorHAnsi" w:hAnsi="Arial" w:cs="Arial"/>
          <w:sz w:val="20"/>
          <w:szCs w:val="20"/>
          <w:lang w:val="es-MX"/>
        </w:rPr>
      </w:pPr>
    </w:p>
    <w:p w14:paraId="5B8BE4A7" w14:textId="0EA97B3F" w:rsidR="005233FB" w:rsidRDefault="00445D1F" w:rsidP="005233FB">
      <w:pPr>
        <w:rPr>
          <w:rFonts w:ascii="Arial" w:eastAsiaTheme="minorHAnsi" w:hAnsi="Arial" w:cs="Arial"/>
          <w:bCs/>
          <w:sz w:val="20"/>
          <w:szCs w:val="20"/>
          <w:lang w:val="es-MX"/>
        </w:rPr>
      </w:pPr>
      <w:r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 xml:space="preserve">B. </w:t>
      </w:r>
      <w:r w:rsidR="005233FB"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 xml:space="preserve">ETAPA </w:t>
      </w:r>
      <w:r w:rsidR="005A6FD6" w:rsidRPr="00445D1F">
        <w:rPr>
          <w:rFonts w:ascii="Arial" w:eastAsiaTheme="minorHAnsi" w:hAnsi="Arial" w:cs="Arial"/>
          <w:b/>
          <w:bCs/>
          <w:sz w:val="20"/>
          <w:szCs w:val="20"/>
          <w:lang w:val="es-MX"/>
        </w:rPr>
        <w:t xml:space="preserve">NACIONAL </w:t>
      </w:r>
      <w:r w:rsidR="005A6FD6" w:rsidRPr="00445D1F">
        <w:rPr>
          <w:rFonts w:ascii="Arial" w:eastAsiaTheme="minorHAnsi" w:hAnsi="Arial" w:cs="Arial"/>
          <w:bCs/>
          <w:sz w:val="20"/>
          <w:szCs w:val="20"/>
          <w:lang w:val="es-MX"/>
        </w:rPr>
        <w:t>(ambas categorías)</w:t>
      </w:r>
    </w:p>
    <w:p w14:paraId="67E757DE" w14:textId="7488F366" w:rsidR="00445D1F" w:rsidRPr="00445D1F" w:rsidRDefault="00445D1F" w:rsidP="005233FB">
      <w:pPr>
        <w:rPr>
          <w:rFonts w:ascii="Arial" w:eastAsiaTheme="minorHAnsi" w:hAnsi="Arial" w:cs="Arial"/>
          <w:b/>
          <w:bCs/>
          <w:sz w:val="20"/>
          <w:szCs w:val="20"/>
          <w:lang w:val="es-MX"/>
        </w:rPr>
      </w:pPr>
    </w:p>
    <w:tbl>
      <w:tblPr>
        <w:tblStyle w:val="Tablaconcuadrcula"/>
        <w:tblW w:w="10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8124"/>
      </w:tblGrid>
      <w:tr w:rsidR="005A6FD6" w:rsidRPr="00445D1F" w14:paraId="3D362AC1" w14:textId="77777777" w:rsidTr="00445D1F">
        <w:tc>
          <w:tcPr>
            <w:tcW w:w="2410" w:type="dxa"/>
          </w:tcPr>
          <w:p w14:paraId="20CFCD4F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Primer lugar:</w:t>
            </w:r>
          </w:p>
        </w:tc>
        <w:tc>
          <w:tcPr>
            <w:tcW w:w="8124" w:type="dxa"/>
          </w:tcPr>
          <w:p w14:paraId="5F042617" w14:textId="57C3B8EF" w:rsidR="005A6FD6" w:rsidRPr="00445D1F" w:rsidRDefault="005A6FD6" w:rsidP="005A6FD6">
            <w:p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$ 60,000.00 M.N. (sesenta mil pesos 00/100 M.N) 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5A6FD6" w:rsidRPr="00445D1F" w14:paraId="14CA0B64" w14:textId="77777777" w:rsidTr="00445D1F">
        <w:tc>
          <w:tcPr>
            <w:tcW w:w="2410" w:type="dxa"/>
          </w:tcPr>
          <w:p w14:paraId="62130541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Segundo lugar:</w:t>
            </w:r>
          </w:p>
        </w:tc>
        <w:tc>
          <w:tcPr>
            <w:tcW w:w="8124" w:type="dxa"/>
          </w:tcPr>
          <w:p w14:paraId="0EBD71F9" w14:textId="3A3DFC69" w:rsidR="005A6FD6" w:rsidRPr="00445D1F" w:rsidRDefault="005A6FD6" w:rsidP="00FA6B64">
            <w:p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$ 50,000.00 M.N. (cincuenta mil pesos 00/100 M.N.)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5A6FD6" w:rsidRPr="00445D1F" w14:paraId="50481943" w14:textId="77777777" w:rsidTr="00445D1F">
        <w:tc>
          <w:tcPr>
            <w:tcW w:w="2410" w:type="dxa"/>
          </w:tcPr>
          <w:p w14:paraId="2623BC11" w14:textId="77777777" w:rsidR="005A6FD6" w:rsidRPr="00445D1F" w:rsidRDefault="005A6FD6" w:rsidP="00445D1F">
            <w:pPr>
              <w:pStyle w:val="Prrafodelista"/>
              <w:numPr>
                <w:ilvl w:val="0"/>
                <w:numId w:val="49"/>
              </w:num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  <w:t>Tercer lugar:</w:t>
            </w:r>
          </w:p>
        </w:tc>
        <w:tc>
          <w:tcPr>
            <w:tcW w:w="8124" w:type="dxa"/>
          </w:tcPr>
          <w:p w14:paraId="43F2AF9E" w14:textId="53D1E532" w:rsidR="005A6FD6" w:rsidRPr="00445D1F" w:rsidRDefault="005A6FD6" w:rsidP="00FA6B64">
            <w:pPr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  <w:r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$ 40,000.00 M.N. (cuarenta mil pesos 00/100 M.N.) y reconocimiento</w:t>
            </w:r>
            <w:r w:rsidR="00B65D8B" w:rsidRPr="00445D1F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.</w:t>
            </w:r>
          </w:p>
        </w:tc>
      </w:tr>
    </w:tbl>
    <w:p w14:paraId="78FE0983" w14:textId="1FA9532B" w:rsidR="005A6FD6" w:rsidRPr="00445D1F" w:rsidRDefault="005A6FD6" w:rsidP="005233FB">
      <w:pPr>
        <w:rPr>
          <w:rFonts w:ascii="Arial" w:eastAsiaTheme="minorHAnsi" w:hAnsi="Arial" w:cs="Arial"/>
          <w:sz w:val="20"/>
          <w:szCs w:val="20"/>
          <w:lang w:val="es-MX"/>
        </w:rPr>
      </w:pPr>
    </w:p>
    <w:p w14:paraId="44BFCF31" w14:textId="5EF4F568" w:rsidR="005A6FD6" w:rsidRPr="00445D1F" w:rsidRDefault="00445D1F" w:rsidP="005233FB">
      <w:pPr>
        <w:rPr>
          <w:rFonts w:ascii="Arial" w:eastAsiaTheme="minorHAnsi" w:hAnsi="Arial" w:cs="Arial"/>
          <w:sz w:val="20"/>
          <w:szCs w:val="20"/>
          <w:lang w:val="es-MX"/>
        </w:rPr>
      </w:pPr>
      <w:r w:rsidRPr="00445D1F">
        <w:rPr>
          <w:rFonts w:ascii="Arial" w:hAnsi="Arial" w:cs="Arial"/>
          <w:b/>
          <w:noProof/>
          <w:color w:val="000000" w:themeColor="text1"/>
          <w:sz w:val="18"/>
          <w:lang w:val="es-MX" w:eastAsia="es-MX"/>
        </w:rPr>
        <w:drawing>
          <wp:anchor distT="0" distB="0" distL="114300" distR="114300" simplePos="0" relativeHeight="251703296" behindDoc="1" locked="0" layoutInCell="1" allowOverlap="1" wp14:anchorId="5DD89313" wp14:editId="133A1E24">
            <wp:simplePos x="0" y="0"/>
            <wp:positionH relativeFrom="page">
              <wp:posOffset>661035</wp:posOffset>
            </wp:positionH>
            <wp:positionV relativeFrom="page">
              <wp:posOffset>6322447</wp:posOffset>
            </wp:positionV>
            <wp:extent cx="2952750" cy="233045"/>
            <wp:effectExtent l="0" t="0" r="0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3" b="22145"/>
                    <a:stretch/>
                  </pic:blipFill>
                  <pic:spPr bwMode="auto">
                    <a:xfrm rot="10800000" flipV="1">
                      <a:off x="0" y="0"/>
                      <a:ext cx="29527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A6FD6" w:rsidRPr="00445D1F" w14:paraId="75B555B3" w14:textId="77777777" w:rsidTr="00B65D8B">
        <w:tc>
          <w:tcPr>
            <w:tcW w:w="4536" w:type="dxa"/>
          </w:tcPr>
          <w:p w14:paraId="0D7C5429" w14:textId="333A4EFC" w:rsidR="005A6FD6" w:rsidRPr="00445D1F" w:rsidRDefault="005A6FD6" w:rsidP="005A6FD6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JURADO CALIFICADOR</w:t>
            </w:r>
          </w:p>
        </w:tc>
      </w:tr>
    </w:tbl>
    <w:p w14:paraId="48A5A5B2" w14:textId="77777777" w:rsidR="005A6FD6" w:rsidRPr="00445D1F" w:rsidRDefault="005A6FD6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5D26646" w14:textId="7112C984" w:rsidR="005A6FD6" w:rsidRPr="00445D1F" w:rsidRDefault="005A6FD6" w:rsidP="005A6FD6">
      <w:pPr>
        <w:suppressAutoHyphens/>
        <w:ind w:right="48"/>
        <w:outlineLvl w:val="0"/>
        <w:rPr>
          <w:rFonts w:ascii="Arial" w:hAnsi="Arial" w:cs="Arial"/>
          <w:sz w:val="18"/>
          <w:szCs w:val="18"/>
        </w:rPr>
      </w:pPr>
      <w:r w:rsidRPr="00445D1F">
        <w:rPr>
          <w:rFonts w:ascii="Arial" w:hAnsi="Arial" w:cs="Arial"/>
          <w:sz w:val="20"/>
          <w:szCs w:val="18"/>
        </w:rPr>
        <w:t>Los jurados</w:t>
      </w:r>
      <w:r w:rsidR="00B65D8B" w:rsidRPr="00445D1F">
        <w:rPr>
          <w:rFonts w:ascii="Arial" w:hAnsi="Arial" w:cs="Arial"/>
          <w:sz w:val="20"/>
          <w:szCs w:val="18"/>
        </w:rPr>
        <w:t xml:space="preserve"> calificador,</w:t>
      </w:r>
      <w:r w:rsidRPr="00445D1F">
        <w:rPr>
          <w:rFonts w:ascii="Arial" w:hAnsi="Arial" w:cs="Arial"/>
          <w:sz w:val="20"/>
          <w:szCs w:val="18"/>
        </w:rPr>
        <w:t xml:space="preserve"> para ambas etapas estarán confo</w:t>
      </w:r>
      <w:r w:rsidR="00B65D8B" w:rsidRPr="00445D1F">
        <w:rPr>
          <w:rFonts w:ascii="Arial" w:hAnsi="Arial" w:cs="Arial"/>
          <w:sz w:val="20"/>
          <w:szCs w:val="18"/>
        </w:rPr>
        <w:t>rmados en expertos en el tema.</w:t>
      </w:r>
    </w:p>
    <w:p w14:paraId="43AA3F48" w14:textId="44A66F2D" w:rsidR="005A6FD6" w:rsidRPr="00445D1F" w:rsidRDefault="005A6FD6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54A7B4E" w14:textId="68438048" w:rsidR="005A6FD6" w:rsidRPr="00445D1F" w:rsidRDefault="005A6FD6" w:rsidP="005233FB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A6FD6" w:rsidRPr="00445D1F" w14:paraId="735B474B" w14:textId="77777777" w:rsidTr="002B2BEA">
        <w:tc>
          <w:tcPr>
            <w:tcW w:w="4536" w:type="dxa"/>
            <w:shd w:val="clear" w:color="auto" w:fill="auto"/>
          </w:tcPr>
          <w:p w14:paraId="45694A7C" w14:textId="4003F740" w:rsidR="005A6FD6" w:rsidRPr="00445D1F" w:rsidRDefault="00445D1F" w:rsidP="005A6FD6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16608" behindDoc="1" locked="0" layoutInCell="1" allowOverlap="1" wp14:anchorId="7B36655E" wp14:editId="4A99FE5C">
                  <wp:simplePos x="0" y="0"/>
                  <wp:positionH relativeFrom="page">
                    <wp:posOffset>-48260</wp:posOffset>
                  </wp:positionH>
                  <wp:positionV relativeFrom="page">
                    <wp:posOffset>-51573</wp:posOffset>
                  </wp:positionV>
                  <wp:extent cx="2952750" cy="23304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FD6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ELEMENTOS A EVALUAR</w:t>
            </w:r>
          </w:p>
        </w:tc>
      </w:tr>
    </w:tbl>
    <w:p w14:paraId="7C519466" w14:textId="63C202FB" w:rsidR="00E56F6A" w:rsidRPr="00445D1F" w:rsidRDefault="00E56F6A" w:rsidP="00937F6B">
      <w:pPr>
        <w:jc w:val="both"/>
        <w:rPr>
          <w:rFonts w:ascii="Arial" w:hAnsi="Arial" w:cs="Arial"/>
          <w:b/>
          <w:sz w:val="20"/>
          <w:szCs w:val="20"/>
        </w:rPr>
      </w:pPr>
    </w:p>
    <w:p w14:paraId="67FFF0AF" w14:textId="60B70D8E" w:rsidR="00937F6B" w:rsidRPr="00445D1F" w:rsidRDefault="00937F6B" w:rsidP="00937F6B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 xml:space="preserve">PRIMERA CATEGORÍA: </w:t>
      </w:r>
      <w:r w:rsidRPr="00445D1F">
        <w:rPr>
          <w:rFonts w:ascii="Arial" w:hAnsi="Arial" w:cs="Arial"/>
          <w:sz w:val="20"/>
          <w:szCs w:val="20"/>
        </w:rPr>
        <w:t>las acciones que hayan realizado los COMITÉS, respaldado con el soporte documental que se menciona a continuación:</w:t>
      </w:r>
    </w:p>
    <w:p w14:paraId="698FEE34" w14:textId="77777777" w:rsidR="00E56F6A" w:rsidRPr="00445D1F" w:rsidRDefault="00E56F6A" w:rsidP="00937F6B">
      <w:pPr>
        <w:jc w:val="both"/>
        <w:rPr>
          <w:rFonts w:ascii="Arial" w:hAnsi="Arial" w:cs="Arial"/>
          <w:sz w:val="20"/>
          <w:szCs w:val="20"/>
        </w:rPr>
      </w:pPr>
    </w:p>
    <w:p w14:paraId="60C166C7" w14:textId="77777777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Acta de constitución, renovación o reintegración del COMITÉ para el ejercicio fiscal 2023 - 2024.</w:t>
      </w:r>
    </w:p>
    <w:p w14:paraId="7690CE23" w14:textId="77777777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Contenido del desarrollo del proyecto o trabajo.</w:t>
      </w:r>
    </w:p>
    <w:p w14:paraId="2C40F97F" w14:textId="77777777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Evidencia de las actividades realizadas por el COMITÉ (redes sociales, documental, fotográfico y/o videográfico, reuniones vecinales, voceo, grupos de chat).</w:t>
      </w:r>
    </w:p>
    <w:p w14:paraId="53B03C73" w14:textId="77777777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Informes, cédulas de vigilancia o documentos similares que cumplan como registro de la supervisión realizada por el COMITÉ.</w:t>
      </w:r>
    </w:p>
    <w:p w14:paraId="2B0BF446" w14:textId="77777777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Evidencias de las acciones realizadas por el COMITÉ para informar a los beneficiarios las acciones y resultados de su vigilancia (redes sociales, documental, fotográfico y/o videográfico, reuniones vecinales, voceo, grupos de chat).</w:t>
      </w:r>
    </w:p>
    <w:p w14:paraId="04A6FBDF" w14:textId="205F15AB" w:rsidR="00937F6B" w:rsidRPr="00445D1F" w:rsidRDefault="00937F6B" w:rsidP="00386BF2">
      <w:pPr>
        <w:pStyle w:val="Prrafodelista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lastRenderedPageBreak/>
        <w:t>En caso de existir quejas y denuncias, incluir la evidencia y el seguimiento ante la autoridad competente.</w:t>
      </w:r>
    </w:p>
    <w:p w14:paraId="7DBBF18F" w14:textId="77777777" w:rsidR="00445D1F" w:rsidRDefault="00445D1F" w:rsidP="00937F6B">
      <w:pPr>
        <w:jc w:val="both"/>
        <w:rPr>
          <w:rFonts w:ascii="Arial" w:hAnsi="Arial" w:cs="Arial"/>
          <w:b/>
          <w:sz w:val="20"/>
          <w:szCs w:val="20"/>
        </w:rPr>
      </w:pPr>
    </w:p>
    <w:p w14:paraId="151956B5" w14:textId="2856129B" w:rsidR="00937F6B" w:rsidRPr="00445D1F" w:rsidRDefault="00937F6B" w:rsidP="00937F6B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b/>
          <w:sz w:val="20"/>
          <w:szCs w:val="20"/>
        </w:rPr>
        <w:t>SEGUNDA CATEGORÍA:</w:t>
      </w:r>
      <w:r w:rsidRPr="00445D1F">
        <w:rPr>
          <w:rFonts w:ascii="Arial" w:hAnsi="Arial" w:cs="Arial"/>
          <w:sz w:val="20"/>
          <w:szCs w:val="20"/>
        </w:rPr>
        <w:t xml:space="preserve"> se evaluarán las experiencias y/o propuestas de mejora que cumplan con las siguientes características:</w:t>
      </w:r>
    </w:p>
    <w:p w14:paraId="091496A9" w14:textId="77777777" w:rsidR="00386BF2" w:rsidRPr="00445D1F" w:rsidRDefault="00386BF2" w:rsidP="00937F6B">
      <w:pPr>
        <w:jc w:val="both"/>
        <w:rPr>
          <w:rFonts w:ascii="Arial" w:hAnsi="Arial" w:cs="Arial"/>
          <w:sz w:val="20"/>
          <w:szCs w:val="20"/>
        </w:rPr>
      </w:pPr>
    </w:p>
    <w:p w14:paraId="0820162E" w14:textId="77777777" w:rsidR="00937F6B" w:rsidRPr="00445D1F" w:rsidRDefault="00937F6B" w:rsidP="00386BF2">
      <w:pPr>
        <w:pStyle w:val="Prrafodelista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Singularidad del proyecto o trabajo.</w:t>
      </w:r>
    </w:p>
    <w:p w14:paraId="51FF8D92" w14:textId="77777777" w:rsidR="00937F6B" w:rsidRPr="00445D1F" w:rsidRDefault="00937F6B" w:rsidP="00386BF2">
      <w:pPr>
        <w:pStyle w:val="Prrafodelista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Factibilidad de implementación de la propuesta presentada.</w:t>
      </w:r>
    </w:p>
    <w:p w14:paraId="53E6EFFB" w14:textId="77777777" w:rsidR="00937F6B" w:rsidRPr="00445D1F" w:rsidRDefault="00937F6B" w:rsidP="00386BF2">
      <w:pPr>
        <w:pStyle w:val="Prrafodelista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Que se distinga por presentar propuestas para el seguimiento, supervisión y vigilancia ciudadana en la gestión pública.</w:t>
      </w:r>
    </w:p>
    <w:p w14:paraId="5D915722" w14:textId="77777777" w:rsidR="00937F6B" w:rsidRPr="00445D1F" w:rsidRDefault="00937F6B" w:rsidP="00386BF2">
      <w:pPr>
        <w:pStyle w:val="Prrafodelista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Que se distinga en promover acciones que contribuyan al combate a la corrupción.</w:t>
      </w:r>
    </w:p>
    <w:p w14:paraId="2BC8A339" w14:textId="77777777" w:rsidR="00937F6B" w:rsidRPr="00445D1F" w:rsidRDefault="00937F6B" w:rsidP="00386BF2">
      <w:pPr>
        <w:pStyle w:val="Prrafodelista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Que se distingan por fomentar la participación ciudadana, transparencia y la rendición de cuentas.</w:t>
      </w:r>
    </w:p>
    <w:p w14:paraId="0FCAF6B2" w14:textId="77777777" w:rsidR="007A5193" w:rsidRPr="00445D1F" w:rsidRDefault="007A5193" w:rsidP="009200E0">
      <w:pPr>
        <w:jc w:val="both"/>
        <w:rPr>
          <w:rFonts w:ascii="Arial" w:hAnsi="Arial" w:cs="Arial"/>
          <w:color w:val="000000" w:themeColor="text1"/>
          <w:sz w:val="18"/>
          <w:szCs w:val="20"/>
        </w:rPr>
      </w:pPr>
    </w:p>
    <w:p w14:paraId="503A8630" w14:textId="74811599" w:rsidR="00692F48" w:rsidRPr="00445D1F" w:rsidRDefault="007A5193" w:rsidP="00937F6B">
      <w:pPr>
        <w:pStyle w:val="Prrafodelista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E8309B" w:rsidRPr="00445D1F" w14:paraId="18A621AC" w14:textId="77777777" w:rsidTr="00E55D26">
        <w:tc>
          <w:tcPr>
            <w:tcW w:w="4536" w:type="dxa"/>
          </w:tcPr>
          <w:p w14:paraId="703ABE5E" w14:textId="67CD3807" w:rsidR="00E8309B" w:rsidRPr="00445D1F" w:rsidRDefault="008E35D2" w:rsidP="00E8309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07392" behindDoc="1" locked="0" layoutInCell="1" allowOverlap="1" wp14:anchorId="22370E5C" wp14:editId="352EA4A8">
                  <wp:simplePos x="0" y="0"/>
                  <wp:positionH relativeFrom="page">
                    <wp:posOffset>20955</wp:posOffset>
                  </wp:positionH>
                  <wp:positionV relativeFrom="page">
                    <wp:posOffset>-43180</wp:posOffset>
                  </wp:positionV>
                  <wp:extent cx="2952750" cy="233045"/>
                  <wp:effectExtent l="0" t="0" r="0" b="0"/>
                  <wp:wrapNone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="00E56F6A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AU</w:t>
            </w:r>
            <w:r w:rsidR="00E830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SAS DE DESCALIFICACIÓN</w:t>
            </w:r>
          </w:p>
        </w:tc>
      </w:tr>
    </w:tbl>
    <w:p w14:paraId="38669156" w14:textId="77777777" w:rsidR="005A6FD6" w:rsidRPr="00445D1F" w:rsidRDefault="005A6FD6" w:rsidP="00E8309B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D1923E0" w14:textId="77777777" w:rsidR="00E56F6A" w:rsidRPr="00445D1F" w:rsidRDefault="005A6FD6" w:rsidP="00E56F6A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cr/>
      </w:r>
      <w:r w:rsidR="00E56F6A" w:rsidRPr="00445D1F">
        <w:rPr>
          <w:rFonts w:ascii="Arial" w:hAnsi="Arial" w:cs="Arial"/>
          <w:sz w:val="20"/>
          <w:szCs w:val="20"/>
        </w:rPr>
        <w:t xml:space="preserve">a. </w:t>
      </w:r>
      <w:r w:rsidR="00E56F6A" w:rsidRPr="00445D1F">
        <w:rPr>
          <w:rFonts w:ascii="Arial" w:hAnsi="Arial" w:cs="Arial"/>
          <w:b/>
          <w:bCs/>
          <w:sz w:val="20"/>
          <w:szCs w:val="20"/>
        </w:rPr>
        <w:t>No reunir los requisitos señalados</w:t>
      </w:r>
      <w:r w:rsidR="00E56F6A" w:rsidRPr="00445D1F">
        <w:rPr>
          <w:rFonts w:ascii="Arial" w:hAnsi="Arial" w:cs="Arial"/>
          <w:sz w:val="20"/>
          <w:szCs w:val="20"/>
        </w:rPr>
        <w:t xml:space="preserve"> en la presente Convocatoria.</w:t>
      </w:r>
    </w:p>
    <w:p w14:paraId="088221EB" w14:textId="009AA45A" w:rsidR="00E56F6A" w:rsidRPr="00445D1F" w:rsidRDefault="00E56F6A" w:rsidP="00E56F6A">
      <w:pPr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 xml:space="preserve">b. Detectar que el trabajo participante sea </w:t>
      </w:r>
      <w:r w:rsidRPr="00445D1F">
        <w:rPr>
          <w:rFonts w:ascii="Arial" w:hAnsi="Arial" w:cs="Arial"/>
          <w:b/>
          <w:bCs/>
          <w:sz w:val="20"/>
          <w:szCs w:val="20"/>
        </w:rPr>
        <w:t>copia, imitación o plagio de otro trabajo.</w:t>
      </w:r>
      <w:r w:rsidRPr="00445D1F">
        <w:rPr>
          <w:rFonts w:ascii="Arial" w:hAnsi="Arial" w:cs="Arial"/>
          <w:sz w:val="20"/>
          <w:szCs w:val="20"/>
        </w:rPr>
        <w:t xml:space="preserve"> </w:t>
      </w:r>
    </w:p>
    <w:p w14:paraId="479FC046" w14:textId="77777777" w:rsidR="00386BF2" w:rsidRPr="00445D1F" w:rsidRDefault="00386BF2" w:rsidP="00E56F6A">
      <w:pPr>
        <w:jc w:val="both"/>
        <w:rPr>
          <w:rFonts w:ascii="Arial" w:hAnsi="Arial" w:cs="Arial"/>
          <w:sz w:val="20"/>
          <w:szCs w:val="20"/>
        </w:rPr>
      </w:pPr>
    </w:p>
    <w:p w14:paraId="035BEA2C" w14:textId="58A09892" w:rsidR="00E56F6A" w:rsidRPr="00445D1F" w:rsidRDefault="00E56F6A" w:rsidP="00E56F6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45D1F">
        <w:rPr>
          <w:rFonts w:ascii="Arial" w:hAnsi="Arial" w:cs="Arial"/>
          <w:b/>
          <w:bCs/>
          <w:sz w:val="20"/>
          <w:szCs w:val="20"/>
        </w:rPr>
        <w:t>Quedarán excluidos de este concurso</w:t>
      </w:r>
      <w:r w:rsidR="00386BF2" w:rsidRPr="00445D1F">
        <w:rPr>
          <w:rFonts w:ascii="Arial" w:hAnsi="Arial" w:cs="Arial"/>
          <w:b/>
          <w:bCs/>
          <w:sz w:val="20"/>
          <w:szCs w:val="20"/>
        </w:rPr>
        <w:t>:</w:t>
      </w:r>
    </w:p>
    <w:p w14:paraId="461339A1" w14:textId="77777777" w:rsidR="00386BF2" w:rsidRPr="00445D1F" w:rsidRDefault="00386BF2" w:rsidP="00E56F6A">
      <w:pPr>
        <w:jc w:val="both"/>
        <w:rPr>
          <w:rFonts w:ascii="Arial" w:hAnsi="Arial" w:cs="Arial"/>
          <w:sz w:val="20"/>
          <w:szCs w:val="20"/>
        </w:rPr>
      </w:pPr>
    </w:p>
    <w:p w14:paraId="78335D7E" w14:textId="6A969FF7" w:rsidR="00E56F6A" w:rsidRPr="00445D1F" w:rsidRDefault="00E56F6A" w:rsidP="00E56F6A">
      <w:pPr>
        <w:pStyle w:val="Prrafodelista"/>
        <w:widowControl/>
        <w:numPr>
          <w:ilvl w:val="0"/>
          <w:numId w:val="44"/>
        </w:numPr>
        <w:autoSpaceDE/>
        <w:autoSpaceDN/>
        <w:spacing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Servidores públicos que durante dos años anteriores y hasta la publicación de la presente Convocatoria hayan estado involucrados en el desarrollo de cualquier acción relacionada con el trabajo – proyecto participante.</w:t>
      </w:r>
    </w:p>
    <w:p w14:paraId="2F83B5B3" w14:textId="77777777" w:rsidR="00386BF2" w:rsidRPr="00445D1F" w:rsidRDefault="00386BF2" w:rsidP="00386BF2">
      <w:pPr>
        <w:pStyle w:val="Prrafodelista"/>
        <w:widowControl/>
        <w:autoSpaceDE/>
        <w:autoSpaceDN/>
        <w:spacing w:line="259" w:lineRule="auto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14:paraId="60FA9385" w14:textId="777C03FD" w:rsidR="00E56F6A" w:rsidRPr="00445D1F" w:rsidRDefault="00E56F6A" w:rsidP="00E56F6A">
      <w:pPr>
        <w:pStyle w:val="Prrafodelista"/>
        <w:widowControl/>
        <w:numPr>
          <w:ilvl w:val="0"/>
          <w:numId w:val="44"/>
        </w:numPr>
        <w:autoSpaceDE/>
        <w:autoSpaceDN/>
        <w:spacing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>Los trabajos de los COMITÉS, Organizaciones de la Sociedad Civil y sociedad en general que; en ediciones anteriores de la presente Convocatoria, hayan sido declarados ganadores en la misma categoría del Premio Nacional de Contraloría Social.</w:t>
      </w:r>
    </w:p>
    <w:p w14:paraId="7EAC4E0A" w14:textId="77777777" w:rsidR="005A6FD6" w:rsidRPr="00445D1F" w:rsidRDefault="005A6FD6" w:rsidP="005A6FD6">
      <w:pPr>
        <w:pStyle w:val="Prrafodelista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E8309B" w:rsidRPr="00445D1F" w14:paraId="75664AD3" w14:textId="77777777" w:rsidTr="00E55D26">
        <w:tc>
          <w:tcPr>
            <w:tcW w:w="4536" w:type="dxa"/>
          </w:tcPr>
          <w:p w14:paraId="333AE4BF" w14:textId="77777777" w:rsidR="00E8309B" w:rsidRPr="00445D1F" w:rsidRDefault="008E35D2" w:rsidP="00E8309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09440" behindDoc="1" locked="0" layoutInCell="1" allowOverlap="1" wp14:anchorId="596F9493" wp14:editId="28A3B98C">
                  <wp:simplePos x="0" y="0"/>
                  <wp:positionH relativeFrom="page">
                    <wp:posOffset>20955</wp:posOffset>
                  </wp:positionH>
                  <wp:positionV relativeFrom="page">
                    <wp:posOffset>-43180</wp:posOffset>
                  </wp:positionV>
                  <wp:extent cx="2952750" cy="233045"/>
                  <wp:effectExtent l="0" t="0" r="0" b="0"/>
                  <wp:wrapNone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DIFUSIÓN DE RESULTADOS</w:t>
            </w:r>
          </w:p>
        </w:tc>
      </w:tr>
    </w:tbl>
    <w:p w14:paraId="70517FE1" w14:textId="77777777" w:rsidR="003D2CEA" w:rsidRPr="00445D1F" w:rsidRDefault="003D2CEA" w:rsidP="004E1DE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1A3C511" w14:textId="77777777" w:rsidR="00E44810" w:rsidRPr="00445D1F" w:rsidRDefault="00D149CD" w:rsidP="00D149C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45D1F">
        <w:rPr>
          <w:rFonts w:ascii="Arial" w:hAnsi="Arial" w:cs="Arial"/>
          <w:b/>
          <w:bCs/>
          <w:sz w:val="20"/>
          <w:szCs w:val="20"/>
        </w:rPr>
        <w:t>Lo</w:t>
      </w:r>
      <w:r w:rsidR="00071300" w:rsidRPr="00445D1F">
        <w:rPr>
          <w:rFonts w:ascii="Arial" w:hAnsi="Arial" w:cs="Arial"/>
          <w:b/>
          <w:bCs/>
          <w:sz w:val="20"/>
          <w:szCs w:val="20"/>
        </w:rPr>
        <w:t>s</w:t>
      </w:r>
      <w:r w:rsidR="004E1DE4" w:rsidRPr="00445D1F">
        <w:rPr>
          <w:rFonts w:ascii="Arial" w:hAnsi="Arial" w:cs="Arial"/>
          <w:b/>
          <w:bCs/>
          <w:sz w:val="20"/>
          <w:szCs w:val="20"/>
        </w:rPr>
        <w:t xml:space="preserve"> </w:t>
      </w:r>
      <w:r w:rsidR="00071300" w:rsidRPr="00445D1F">
        <w:rPr>
          <w:rFonts w:ascii="Arial" w:hAnsi="Arial" w:cs="Arial"/>
          <w:b/>
          <w:bCs/>
          <w:sz w:val="20"/>
          <w:szCs w:val="20"/>
        </w:rPr>
        <w:t>resultados se darán a conocer:</w:t>
      </w:r>
    </w:p>
    <w:p w14:paraId="02CBC711" w14:textId="77777777" w:rsidR="003D2CEA" w:rsidRPr="00445D1F" w:rsidRDefault="003D2CEA" w:rsidP="00F6063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EA078E5" w14:textId="77777777" w:rsidR="00E44810" w:rsidRPr="00445D1F" w:rsidRDefault="003D2CEA" w:rsidP="003D2CE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445D1F">
        <w:rPr>
          <w:rFonts w:ascii="Arial" w:hAnsi="Arial" w:cs="Arial"/>
          <w:b/>
          <w:bCs/>
          <w:sz w:val="20"/>
          <w:szCs w:val="20"/>
        </w:rPr>
        <w:t>ETAPA ESTATAL</w:t>
      </w:r>
      <w:r w:rsidR="00E44810" w:rsidRPr="00445D1F">
        <w:rPr>
          <w:rFonts w:ascii="Arial" w:hAnsi="Arial" w:cs="Arial"/>
          <w:b/>
          <w:bCs/>
          <w:sz w:val="20"/>
          <w:szCs w:val="20"/>
        </w:rPr>
        <w:t>:</w:t>
      </w:r>
    </w:p>
    <w:p w14:paraId="4D4AC47D" w14:textId="206E0C00" w:rsidR="00E44810" w:rsidRPr="00445D1F" w:rsidRDefault="00E44810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Los resultados se darán a conocer el 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>18</w:t>
      </w:r>
      <w:r w:rsidR="00071300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 d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e septiembre </w:t>
      </w:r>
      <w:r w:rsidR="00071300" w:rsidRPr="00445D1F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a través </w:t>
      </w:r>
      <w:r w:rsidR="00071300" w:rsidRPr="00445D1F">
        <w:rPr>
          <w:rFonts w:ascii="Arial" w:hAnsi="Arial" w:cs="Arial"/>
          <w:color w:val="000000" w:themeColor="text1"/>
          <w:sz w:val="20"/>
          <w:szCs w:val="20"/>
        </w:rPr>
        <w:t>de la página de la C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>ontraloría</w:t>
      </w:r>
      <w:r w:rsidR="00071300" w:rsidRPr="00445D1F">
        <w:rPr>
          <w:rFonts w:ascii="Arial" w:hAnsi="Arial" w:cs="Arial"/>
          <w:color w:val="000000" w:themeColor="text1"/>
          <w:sz w:val="20"/>
          <w:szCs w:val="20"/>
        </w:rPr>
        <w:t xml:space="preserve"> General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8" w:history="1">
        <w:r w:rsidRPr="00445D1F">
          <w:rPr>
            <w:rStyle w:val="Hipervnculo"/>
            <w:rFonts w:ascii="Arial" w:hAnsi="Arial" w:cs="Arial"/>
            <w:sz w:val="20"/>
            <w:szCs w:val="20"/>
          </w:rPr>
          <w:t>https://contraloria.bcs.gob.mx/</w:t>
        </w:r>
      </w:hyperlink>
      <w:r w:rsidR="00071300" w:rsidRPr="00445D1F">
        <w:rPr>
          <w:rStyle w:val="Hipervnculo"/>
          <w:rFonts w:ascii="Arial" w:hAnsi="Arial" w:cs="Arial"/>
          <w:sz w:val="20"/>
          <w:szCs w:val="20"/>
          <w:u w:val="none"/>
        </w:rPr>
        <w:t xml:space="preserve"> </w:t>
      </w:r>
      <w:r w:rsidR="00E55D26" w:rsidRPr="00445D1F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y a través de la red</w:t>
      </w:r>
      <w:r w:rsidR="00071300" w:rsidRPr="00445D1F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social</w:t>
      </w:r>
      <w:r w:rsidR="00C13562" w:rsidRPr="00445D1F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:</w:t>
      </w:r>
    </w:p>
    <w:p w14:paraId="4860D217" w14:textId="49905082" w:rsidR="00E44810" w:rsidRPr="00445D1F" w:rsidRDefault="00E44810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5689EA9" w14:textId="406D79BF" w:rsidR="00D149CD" w:rsidRPr="00445D1F" w:rsidRDefault="00445D1F" w:rsidP="00D149CD">
      <w:pPr>
        <w:jc w:val="both"/>
        <w:rPr>
          <w:rFonts w:ascii="Arial" w:hAnsi="Arial" w:cs="Arial"/>
          <w:sz w:val="18"/>
          <w:szCs w:val="18"/>
        </w:rPr>
      </w:pPr>
      <w:r w:rsidRPr="00445D1F"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91008" behindDoc="0" locked="0" layoutInCell="1" allowOverlap="1" wp14:anchorId="2C120A26" wp14:editId="551E9E2D">
            <wp:simplePos x="0" y="0"/>
            <wp:positionH relativeFrom="column">
              <wp:posOffset>2182522</wp:posOffset>
            </wp:positionH>
            <wp:positionV relativeFrom="paragraph">
              <wp:posOffset>6985</wp:posOffset>
            </wp:positionV>
            <wp:extent cx="286697" cy="278295"/>
            <wp:effectExtent l="0" t="0" r="0" b="7620"/>
            <wp:wrapNone/>
            <wp:docPr id="193" name="Imagen 193" descr="Logo Fb - Vectores y PSD gratuitos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b - Vectores y PSD gratuitos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8" t="15276" r="25822" b="25191"/>
                    <a:stretch/>
                  </pic:blipFill>
                  <pic:spPr bwMode="auto">
                    <a:xfrm>
                      <a:off x="0" y="0"/>
                      <a:ext cx="286697" cy="2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9F39" w14:textId="77777777" w:rsidR="00D149CD" w:rsidRPr="00445D1F" w:rsidRDefault="00D149CD" w:rsidP="00445D1F">
      <w:pPr>
        <w:ind w:firstLine="1"/>
        <w:jc w:val="center"/>
        <w:rPr>
          <w:rFonts w:ascii="Arial" w:hAnsi="Arial" w:cs="Arial"/>
          <w:sz w:val="18"/>
          <w:szCs w:val="18"/>
        </w:rPr>
      </w:pPr>
      <w:r w:rsidRPr="00445D1F">
        <w:rPr>
          <w:rFonts w:ascii="Arial" w:hAnsi="Arial" w:cs="Arial"/>
          <w:sz w:val="18"/>
          <w:szCs w:val="18"/>
        </w:rPr>
        <w:t>ContraloriaGeneralBCS</w:t>
      </w:r>
    </w:p>
    <w:p w14:paraId="21352496" w14:textId="77777777" w:rsidR="008E35D2" w:rsidRPr="00445D1F" w:rsidRDefault="008E35D2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EC941D2" w14:textId="77777777" w:rsidR="008E35D2" w:rsidRPr="00445D1F" w:rsidRDefault="008E35D2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9EED906" w14:textId="589F69A4" w:rsidR="00E44810" w:rsidRPr="00445D1F" w:rsidRDefault="003D2CEA" w:rsidP="003D2CE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color w:val="000000" w:themeColor="text1"/>
          <w:sz w:val="18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ETAPA </w:t>
      </w:r>
      <w:r w:rsidR="00D149CD" w:rsidRPr="00445D1F">
        <w:rPr>
          <w:rFonts w:ascii="Arial" w:hAnsi="Arial" w:cs="Arial"/>
          <w:b/>
          <w:color w:val="000000" w:themeColor="text1"/>
          <w:sz w:val="20"/>
          <w:szCs w:val="20"/>
        </w:rPr>
        <w:t>NACIONA</w:t>
      </w: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t>L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14:paraId="76A4AE23" w14:textId="77777777" w:rsidR="00386BF2" w:rsidRPr="00445D1F" w:rsidRDefault="00386BF2" w:rsidP="00386BF2">
      <w:pPr>
        <w:pStyle w:val="Prrafodelista"/>
        <w:ind w:left="720"/>
        <w:jc w:val="both"/>
        <w:rPr>
          <w:rFonts w:ascii="Arial" w:hAnsi="Arial" w:cs="Arial"/>
          <w:b/>
          <w:color w:val="000000" w:themeColor="text1"/>
          <w:sz w:val="18"/>
          <w:szCs w:val="20"/>
        </w:rPr>
      </w:pPr>
    </w:p>
    <w:p w14:paraId="3B089CD0" w14:textId="4BA5866D" w:rsidR="00E44810" w:rsidRPr="00445D1F" w:rsidRDefault="00F60636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Los resultados se darán a conocer en </w:t>
      </w:r>
      <w:r w:rsidR="00386BF2" w:rsidRPr="00445D1F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071300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 de octubre del 202</w:t>
      </w:r>
      <w:r w:rsidR="00386BF2" w:rsidRPr="00445D1F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071300" w:rsidRPr="00445D1F">
        <w:rPr>
          <w:rFonts w:ascii="Arial" w:hAnsi="Arial" w:cs="Arial"/>
          <w:color w:val="000000" w:themeColor="text1"/>
          <w:sz w:val="20"/>
          <w:szCs w:val="20"/>
        </w:rPr>
        <w:t xml:space="preserve"> en 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las </w:t>
      </w:r>
      <w:r w:rsidR="00071300" w:rsidRPr="00445D1F">
        <w:rPr>
          <w:rFonts w:ascii="Arial" w:hAnsi="Arial" w:cs="Arial"/>
          <w:color w:val="000000" w:themeColor="text1"/>
          <w:sz w:val="20"/>
          <w:szCs w:val="20"/>
        </w:rPr>
        <w:t>páginas de internet de las Contralorías de los E</w:t>
      </w:r>
      <w:r w:rsidR="00E44810" w:rsidRPr="00445D1F">
        <w:rPr>
          <w:rFonts w:ascii="Arial" w:hAnsi="Arial" w:cs="Arial"/>
          <w:color w:val="000000" w:themeColor="text1"/>
          <w:sz w:val="20"/>
          <w:szCs w:val="20"/>
        </w:rPr>
        <w:t xml:space="preserve">stados, de la Comisión Permanente de Contralores Estados-Federación </w:t>
      </w:r>
      <w:hyperlink r:id="rId10" w:history="1">
        <w:r w:rsidRPr="00445D1F">
          <w:rPr>
            <w:rStyle w:val="Hipervnculo"/>
            <w:rFonts w:ascii="Arial" w:hAnsi="Arial" w:cs="Arial"/>
            <w:sz w:val="20"/>
            <w:szCs w:val="20"/>
          </w:rPr>
          <w:t>www.comisioncontralores.gob.mx</w:t>
        </w:r>
      </w:hyperlink>
      <w:r w:rsidR="00E55D26" w:rsidRPr="00445D1F">
        <w:rPr>
          <w:rFonts w:ascii="Arial" w:hAnsi="Arial" w:cs="Arial"/>
          <w:color w:val="000000" w:themeColor="text1"/>
          <w:sz w:val="20"/>
          <w:szCs w:val="20"/>
        </w:rPr>
        <w:t>;</w:t>
      </w:r>
      <w:r w:rsidR="00E44810" w:rsidRPr="00445D1F">
        <w:rPr>
          <w:rFonts w:ascii="Arial" w:hAnsi="Arial" w:cs="Arial"/>
          <w:color w:val="000000" w:themeColor="text1"/>
          <w:sz w:val="20"/>
          <w:szCs w:val="20"/>
        </w:rPr>
        <w:t xml:space="preserve"> de la Secretaría de la Función Pública </w:t>
      </w:r>
      <w:hyperlink r:id="rId11" w:history="1">
        <w:r w:rsidRPr="00445D1F">
          <w:rPr>
            <w:rStyle w:val="Hipervnculo"/>
            <w:rFonts w:ascii="Arial" w:hAnsi="Arial" w:cs="Arial"/>
            <w:sz w:val="20"/>
            <w:szCs w:val="20"/>
          </w:rPr>
          <w:t>www.gob.mx/sfp</w:t>
        </w:r>
      </w:hyperlink>
      <w:r w:rsidR="00E55D26" w:rsidRPr="00445D1F">
        <w:rPr>
          <w:rStyle w:val="Hipervnculo"/>
          <w:rFonts w:ascii="Arial" w:hAnsi="Arial" w:cs="Arial"/>
          <w:sz w:val="20"/>
          <w:szCs w:val="20"/>
        </w:rPr>
        <w:t>;</w:t>
      </w:r>
      <w:r w:rsidR="00D149CD" w:rsidRPr="00445D1F">
        <w:rPr>
          <w:rFonts w:ascii="Arial" w:hAnsi="Arial" w:cs="Arial"/>
          <w:color w:val="000000" w:themeColor="text1"/>
          <w:sz w:val="20"/>
          <w:szCs w:val="20"/>
        </w:rPr>
        <w:t xml:space="preserve"> y a</w:t>
      </w:r>
      <w:r w:rsidR="00071300" w:rsidRPr="00445D1F">
        <w:rPr>
          <w:rFonts w:ascii="Arial" w:hAnsi="Arial" w:cs="Arial"/>
          <w:color w:val="000000" w:themeColor="text1"/>
          <w:sz w:val="20"/>
          <w:szCs w:val="20"/>
        </w:rPr>
        <w:t xml:space="preserve"> travé</w:t>
      </w:r>
      <w:r w:rsidR="00D149CD" w:rsidRPr="00445D1F">
        <w:rPr>
          <w:rFonts w:ascii="Arial" w:hAnsi="Arial" w:cs="Arial"/>
          <w:color w:val="000000" w:themeColor="text1"/>
          <w:sz w:val="20"/>
          <w:szCs w:val="20"/>
        </w:rPr>
        <w:t>s de redes sociales</w:t>
      </w:r>
    </w:p>
    <w:p w14:paraId="5474A50A" w14:textId="264C71A5" w:rsidR="00D149CD" w:rsidRPr="00445D1F" w:rsidRDefault="00D149CD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1600"/>
        <w:gridCol w:w="412"/>
        <w:gridCol w:w="1677"/>
        <w:gridCol w:w="500"/>
        <w:gridCol w:w="1529"/>
      </w:tblGrid>
      <w:tr w:rsidR="00D149CD" w:rsidRPr="00445D1F" w14:paraId="730C218F" w14:textId="77777777" w:rsidTr="00386BF2">
        <w:trPr>
          <w:trHeight w:val="851"/>
          <w:jc w:val="center"/>
        </w:trPr>
        <w:tc>
          <w:tcPr>
            <w:tcW w:w="424" w:type="dxa"/>
            <w:vAlign w:val="center"/>
          </w:tcPr>
          <w:p w14:paraId="17E3A1CA" w14:textId="2326CFCC" w:rsidR="00D149CD" w:rsidRPr="00445D1F" w:rsidRDefault="002E528A" w:rsidP="00FA6B64">
            <w:pPr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87936" behindDoc="0" locked="0" layoutInCell="1" allowOverlap="1" wp14:anchorId="125ACCC4" wp14:editId="03100335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-139700</wp:posOffset>
                  </wp:positionV>
                  <wp:extent cx="261620" cy="254000"/>
                  <wp:effectExtent l="0" t="0" r="5080" b="0"/>
                  <wp:wrapNone/>
                  <wp:docPr id="25" name="Imagen 25" descr="Logo Fb - Vectores y PSD gratuitos para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Fb - Vectores y PSD gratuitos para descar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8" t="15276" r="25822" b="25191"/>
                          <a:stretch/>
                        </pic:blipFill>
                        <pic:spPr bwMode="auto">
                          <a:xfrm>
                            <a:off x="0" y="0"/>
                            <a:ext cx="26162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2C27929" w14:textId="2AEEB873" w:rsidR="00D149CD" w:rsidRPr="00445D1F" w:rsidRDefault="00D149CD" w:rsidP="00FA6B64">
            <w:pPr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color w:val="1B191D"/>
                <w:sz w:val="18"/>
                <w:szCs w:val="18"/>
              </w:rPr>
              <w:t>Contralores Mx</w:t>
            </w:r>
          </w:p>
        </w:tc>
        <w:tc>
          <w:tcPr>
            <w:tcW w:w="412" w:type="dxa"/>
            <w:vAlign w:val="center"/>
          </w:tcPr>
          <w:p w14:paraId="49AEC4E7" w14:textId="77777777" w:rsidR="00D149CD" w:rsidRPr="00445D1F" w:rsidRDefault="00D149CD" w:rsidP="00FA6B64">
            <w:pPr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86912" behindDoc="0" locked="0" layoutInCell="1" allowOverlap="1" wp14:anchorId="5C9A4B0C" wp14:editId="1CD8963B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-12065</wp:posOffset>
                  </wp:positionV>
                  <wp:extent cx="276225" cy="274320"/>
                  <wp:effectExtent l="0" t="0" r="9525" b="0"/>
                  <wp:wrapNone/>
                  <wp:docPr id="27" name="Imagen 27" descr="Instagram, una red y fenómeno social - El Orden Mundial - E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agram, una red y fenómeno social - El Orden Mundial - E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5" t="11698" r="25985" b="12524"/>
                          <a:stretch/>
                        </pic:blipFill>
                        <pic:spPr bwMode="auto">
                          <a:xfrm>
                            <a:off x="0" y="0"/>
                            <a:ext cx="2762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  <w:vAlign w:val="center"/>
          </w:tcPr>
          <w:p w14:paraId="50C4B5CC" w14:textId="77777777" w:rsidR="00D149CD" w:rsidRPr="00445D1F" w:rsidRDefault="00D149CD" w:rsidP="00FA6B64">
            <w:pPr>
              <w:jc w:val="right"/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color w:val="1B191D"/>
                <w:sz w:val="18"/>
                <w:szCs w:val="18"/>
              </w:rPr>
              <w:t>@contralores_mx</w:t>
            </w:r>
          </w:p>
        </w:tc>
        <w:tc>
          <w:tcPr>
            <w:tcW w:w="500" w:type="dxa"/>
            <w:vAlign w:val="center"/>
          </w:tcPr>
          <w:p w14:paraId="257F31D2" w14:textId="59E44212" w:rsidR="00D149CD" w:rsidRPr="00445D1F" w:rsidRDefault="00386BF2" w:rsidP="00FA6B64">
            <w:pPr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712512" behindDoc="1" locked="0" layoutInCell="1" allowOverlap="1" wp14:anchorId="30D1EA54" wp14:editId="3C980A2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36830</wp:posOffset>
                  </wp:positionV>
                  <wp:extent cx="313055" cy="320040"/>
                  <wp:effectExtent l="0" t="0" r="0" b="381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904" r="9259" b="14776"/>
                          <a:stretch/>
                        </pic:blipFill>
                        <pic:spPr bwMode="auto">
                          <a:xfrm>
                            <a:off x="0" y="0"/>
                            <a:ext cx="31305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9" w:type="dxa"/>
            <w:vAlign w:val="center"/>
          </w:tcPr>
          <w:p w14:paraId="1BA70F8C" w14:textId="610698F1" w:rsidR="00D149CD" w:rsidRPr="00445D1F" w:rsidRDefault="00D149CD" w:rsidP="00FA6B64">
            <w:pPr>
              <w:rPr>
                <w:rFonts w:ascii="Arial" w:hAnsi="Arial" w:cs="Arial"/>
                <w:color w:val="1B191D"/>
                <w:sz w:val="18"/>
                <w:szCs w:val="18"/>
              </w:rPr>
            </w:pPr>
            <w:r w:rsidRPr="00445D1F">
              <w:rPr>
                <w:rFonts w:ascii="Arial" w:hAnsi="Arial" w:cs="Arial"/>
                <w:color w:val="1B191D"/>
                <w:sz w:val="18"/>
                <w:szCs w:val="18"/>
              </w:rPr>
              <w:t>ContraloresMX</w:t>
            </w:r>
          </w:p>
        </w:tc>
      </w:tr>
    </w:tbl>
    <w:p w14:paraId="33705187" w14:textId="6BB1E9BC" w:rsidR="00D149CD" w:rsidRPr="00445D1F" w:rsidRDefault="00D149CD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360AFA2" w14:textId="4F3EA7B4" w:rsidR="002B2BEA" w:rsidRPr="00445D1F" w:rsidRDefault="002B2BEA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1B473AA" w14:textId="72C62156" w:rsidR="002B2BEA" w:rsidRPr="00445D1F" w:rsidRDefault="002B2BEA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5F9E59E" w14:textId="4EEA9E29" w:rsidR="002B2BEA" w:rsidRPr="00445D1F" w:rsidRDefault="002B2BEA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9C27AD7" w14:textId="54EF4BD1" w:rsidR="002B2BEA" w:rsidRPr="00445D1F" w:rsidRDefault="002B2BEA" w:rsidP="00F6063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6F47524" w14:textId="77777777" w:rsidR="00E8309B" w:rsidRPr="00445D1F" w:rsidRDefault="00E8309B" w:rsidP="004E1D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E8309B" w:rsidRPr="00445D1F" w14:paraId="568E0FE8" w14:textId="77777777" w:rsidTr="00E55D26">
        <w:tc>
          <w:tcPr>
            <w:tcW w:w="4395" w:type="dxa"/>
          </w:tcPr>
          <w:p w14:paraId="1B3EE2C3" w14:textId="77777777" w:rsidR="00E8309B" w:rsidRPr="00445D1F" w:rsidRDefault="00E55D26" w:rsidP="00E8309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11488" behindDoc="1" locked="0" layoutInCell="1" allowOverlap="1" wp14:anchorId="7BFA48C8" wp14:editId="4BC723EE">
                  <wp:simplePos x="0" y="0"/>
                  <wp:positionH relativeFrom="page">
                    <wp:posOffset>-27076</wp:posOffset>
                  </wp:positionH>
                  <wp:positionV relativeFrom="page">
                    <wp:posOffset>-29337</wp:posOffset>
                  </wp:positionV>
                  <wp:extent cx="2952750" cy="233045"/>
                  <wp:effectExtent l="0" t="0" r="0" b="0"/>
                  <wp:wrapNone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ENTREGA DE PREMIOS</w:t>
            </w:r>
          </w:p>
        </w:tc>
      </w:tr>
    </w:tbl>
    <w:p w14:paraId="2305128C" w14:textId="66723E99" w:rsidR="00E8309B" w:rsidRPr="00445D1F" w:rsidRDefault="00E8309B" w:rsidP="004E1D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4A5417B" w14:textId="77777777" w:rsidR="005C17A6" w:rsidRPr="00445D1F" w:rsidRDefault="00071300" w:rsidP="003D2CE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>La entrega de los premios</w:t>
      </w:r>
      <w:r w:rsidR="003D2CEA" w:rsidRPr="00445D1F">
        <w:rPr>
          <w:rFonts w:ascii="Arial" w:hAnsi="Arial" w:cs="Arial"/>
          <w:color w:val="000000" w:themeColor="text1"/>
          <w:sz w:val="20"/>
          <w:szCs w:val="20"/>
        </w:rPr>
        <w:t xml:space="preserve"> para ambas categorías, </w:t>
      </w:r>
      <w:r w:rsidR="005C17A6" w:rsidRPr="00445D1F">
        <w:rPr>
          <w:rFonts w:ascii="Arial" w:hAnsi="Arial" w:cs="Arial"/>
          <w:color w:val="000000" w:themeColor="text1"/>
          <w:sz w:val="20"/>
          <w:szCs w:val="20"/>
        </w:rPr>
        <w:t>será de la siguiente forma:</w:t>
      </w:r>
    </w:p>
    <w:p w14:paraId="22CDBD23" w14:textId="77777777" w:rsidR="00F60636" w:rsidRPr="00445D1F" w:rsidRDefault="00F60636" w:rsidP="003B557B">
      <w:pPr>
        <w:ind w:left="284"/>
        <w:jc w:val="both"/>
        <w:rPr>
          <w:rFonts w:ascii="Arial" w:hAnsi="Arial" w:cs="Arial"/>
          <w:color w:val="000000" w:themeColor="text1"/>
          <w:sz w:val="18"/>
          <w:szCs w:val="20"/>
        </w:rPr>
      </w:pPr>
    </w:p>
    <w:p w14:paraId="49DDBD0F" w14:textId="5E14E32C" w:rsidR="005C17A6" w:rsidRPr="00BE3FB9" w:rsidRDefault="005C17A6" w:rsidP="003D2CE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E3FB9">
        <w:rPr>
          <w:rFonts w:ascii="Arial" w:hAnsi="Arial" w:cs="Arial"/>
          <w:b/>
          <w:color w:val="000000" w:themeColor="text1"/>
          <w:sz w:val="20"/>
          <w:szCs w:val="20"/>
        </w:rPr>
        <w:t>ETAPA ESTATAL</w:t>
      </w:r>
      <w:r w:rsidRPr="00BE3FB9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25BFF9A" w14:textId="77777777" w:rsidR="00386BF2" w:rsidRPr="00445D1F" w:rsidRDefault="00386BF2" w:rsidP="00386BF2">
      <w:pPr>
        <w:pStyle w:val="Prrafodelista"/>
        <w:ind w:left="720"/>
        <w:jc w:val="both"/>
        <w:rPr>
          <w:rFonts w:ascii="Arial" w:hAnsi="Arial" w:cs="Arial"/>
          <w:color w:val="000000" w:themeColor="text1"/>
          <w:sz w:val="18"/>
          <w:szCs w:val="20"/>
        </w:rPr>
      </w:pPr>
    </w:p>
    <w:p w14:paraId="5AAABE04" w14:textId="70F40FF3" w:rsidR="005C17A6" w:rsidRPr="00445D1F" w:rsidRDefault="00071300" w:rsidP="003D2CE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>En la ceremonia de premiación estatal</w:t>
      </w:r>
      <w:r w:rsidR="00386BF2" w:rsidRPr="00445D1F">
        <w:rPr>
          <w:rFonts w:ascii="Arial" w:hAnsi="Arial" w:cs="Arial"/>
          <w:color w:val="000000" w:themeColor="text1"/>
          <w:sz w:val="20"/>
          <w:szCs w:val="20"/>
        </w:rPr>
        <w:t>.</w:t>
      </w:r>
      <w:r w:rsidRPr="00445D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34889ED" w14:textId="1BF45FDE" w:rsidR="009A255E" w:rsidRPr="00445D1F" w:rsidRDefault="009A255E" w:rsidP="003D2CEA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0E02734" w14:textId="7E699101" w:rsidR="003D2CEA" w:rsidRPr="00BE3FB9" w:rsidRDefault="003D2CEA" w:rsidP="003D2CE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  <w:szCs w:val="20"/>
        </w:rPr>
      </w:pPr>
      <w:r w:rsidRPr="00BE3FB9">
        <w:rPr>
          <w:rFonts w:ascii="Arial" w:hAnsi="Arial" w:cs="Arial"/>
          <w:b/>
          <w:color w:val="000000" w:themeColor="text1"/>
          <w:sz w:val="20"/>
          <w:szCs w:val="20"/>
        </w:rPr>
        <w:t xml:space="preserve">ETAPA </w:t>
      </w:r>
      <w:r w:rsidR="00433A56" w:rsidRPr="00BE3FB9">
        <w:rPr>
          <w:rFonts w:ascii="Arial" w:hAnsi="Arial" w:cs="Arial"/>
          <w:b/>
          <w:color w:val="000000" w:themeColor="text1"/>
          <w:sz w:val="20"/>
          <w:szCs w:val="20"/>
        </w:rPr>
        <w:t>NACIONA</w:t>
      </w:r>
      <w:r w:rsidRPr="00BE3FB9">
        <w:rPr>
          <w:rFonts w:ascii="Arial" w:hAnsi="Arial" w:cs="Arial"/>
          <w:b/>
          <w:color w:val="000000" w:themeColor="text1"/>
          <w:sz w:val="20"/>
          <w:szCs w:val="20"/>
        </w:rPr>
        <w:t>L:</w:t>
      </w:r>
    </w:p>
    <w:p w14:paraId="32ECE04E" w14:textId="77777777" w:rsidR="00386BF2" w:rsidRPr="00445D1F" w:rsidRDefault="00386BF2" w:rsidP="00386BF2">
      <w:pPr>
        <w:pStyle w:val="Prrafodelista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24CFB7C" w14:textId="69EABBE5" w:rsidR="00E8309B" w:rsidRPr="00445D1F" w:rsidRDefault="00386BF2" w:rsidP="00E8309B">
      <w:pPr>
        <w:suppressAutoHyphens/>
        <w:ind w:right="48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445D1F">
        <w:rPr>
          <w:rFonts w:ascii="Arial" w:hAnsi="Arial" w:cs="Arial"/>
          <w:sz w:val="20"/>
          <w:szCs w:val="20"/>
        </w:rPr>
        <w:t xml:space="preserve">Se realizará en el marco de la </w:t>
      </w:r>
      <w:r w:rsidRPr="00445D1F">
        <w:rPr>
          <w:rFonts w:ascii="Arial" w:hAnsi="Arial" w:cs="Arial"/>
          <w:b/>
          <w:bCs/>
          <w:sz w:val="20"/>
          <w:szCs w:val="20"/>
        </w:rPr>
        <w:t>LXXIII Reunión Nacional de la Comisión Permanente de Contralores Estados-Federación</w:t>
      </w:r>
      <w:r w:rsidR="00E8309B" w:rsidRPr="00445D1F">
        <w:rPr>
          <w:rFonts w:ascii="Arial" w:hAnsi="Arial" w:cs="Arial"/>
          <w:bCs/>
          <w:sz w:val="20"/>
          <w:szCs w:val="20"/>
        </w:rPr>
        <w:t>.</w:t>
      </w:r>
    </w:p>
    <w:p w14:paraId="3E58BF28" w14:textId="2888A008" w:rsidR="00E8309B" w:rsidRPr="00445D1F" w:rsidRDefault="00692F48" w:rsidP="004E1D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b/>
          <w:color w:val="000000" w:themeColor="text1"/>
          <w:sz w:val="20"/>
          <w:szCs w:val="20"/>
        </w:rPr>
        <w:c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E8309B" w:rsidRPr="00445D1F" w14:paraId="3375C28F" w14:textId="77777777" w:rsidTr="005655C6">
        <w:tc>
          <w:tcPr>
            <w:tcW w:w="4253" w:type="dxa"/>
            <w:shd w:val="clear" w:color="auto" w:fill="auto"/>
          </w:tcPr>
          <w:p w14:paraId="6DAA25B7" w14:textId="1C70210F" w:rsidR="00E8309B" w:rsidRPr="00445D1F" w:rsidRDefault="005655C6" w:rsidP="00E8309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b/>
                <w:color w:val="000000" w:themeColor="text1"/>
                <w:sz w:val="24"/>
                <w:szCs w:val="20"/>
              </w:rPr>
            </w:pPr>
            <w:r w:rsidRPr="00445D1F">
              <w:rPr>
                <w:rFonts w:ascii="Arial" w:hAnsi="Arial" w:cs="Arial"/>
                <w:b/>
                <w:noProof/>
                <w:color w:val="000000" w:themeColor="text1"/>
                <w:sz w:val="18"/>
                <w:lang w:val="es-MX" w:eastAsia="es-MX"/>
              </w:rPr>
              <w:drawing>
                <wp:anchor distT="0" distB="0" distL="114300" distR="114300" simplePos="0" relativeHeight="251714560" behindDoc="1" locked="0" layoutInCell="1" allowOverlap="1" wp14:anchorId="7750A5D1" wp14:editId="42631278">
                  <wp:simplePos x="0" y="0"/>
                  <wp:positionH relativeFrom="page">
                    <wp:posOffset>-11430</wp:posOffset>
                  </wp:positionH>
                  <wp:positionV relativeFrom="page">
                    <wp:posOffset>-15875</wp:posOffset>
                  </wp:positionV>
                  <wp:extent cx="2952750" cy="297180"/>
                  <wp:effectExtent l="0" t="0" r="0" b="762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53" b="221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27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9B" w:rsidRPr="00445D1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CASOS NO PREVISTOS EN LA PRESENTE CONVOCATORIA</w:t>
            </w:r>
          </w:p>
        </w:tc>
      </w:tr>
    </w:tbl>
    <w:p w14:paraId="47B5C323" w14:textId="77777777" w:rsidR="003D2CEA" w:rsidRPr="00445D1F" w:rsidRDefault="003D2CEA" w:rsidP="004E1D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30BF1BB" w14:textId="7A733377" w:rsidR="00597A33" w:rsidRPr="00445D1F" w:rsidRDefault="00692F48" w:rsidP="004E1DE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45D1F">
        <w:rPr>
          <w:rFonts w:ascii="Arial" w:hAnsi="Arial" w:cs="Arial"/>
          <w:color w:val="000000" w:themeColor="text1"/>
          <w:sz w:val="20"/>
          <w:szCs w:val="20"/>
        </w:rPr>
        <w:t>Casos no previst</w:t>
      </w:r>
      <w:r w:rsidR="00171103" w:rsidRPr="00445D1F">
        <w:rPr>
          <w:rFonts w:ascii="Arial" w:hAnsi="Arial" w:cs="Arial"/>
          <w:color w:val="000000" w:themeColor="text1"/>
          <w:sz w:val="20"/>
          <w:szCs w:val="20"/>
        </w:rPr>
        <w:t xml:space="preserve">os en la presente Convocatoria, serán aclarados mediante consulta telefónica en </w:t>
      </w:r>
      <w:r w:rsidR="005C17A6" w:rsidRPr="00445D1F">
        <w:rPr>
          <w:rFonts w:ascii="Arial" w:hAnsi="Arial" w:cs="Arial"/>
          <w:color w:val="000000" w:themeColor="text1"/>
          <w:sz w:val="20"/>
          <w:szCs w:val="20"/>
        </w:rPr>
        <w:t xml:space="preserve">Contraloría General, en los números telefónicos </w:t>
      </w:r>
      <w:r w:rsidR="005C17A6" w:rsidRPr="00445D1F">
        <w:rPr>
          <w:rFonts w:ascii="Arial" w:hAnsi="Arial" w:cs="Arial"/>
          <w:b/>
          <w:color w:val="000000" w:themeColor="text1"/>
          <w:sz w:val="20"/>
          <w:szCs w:val="20"/>
        </w:rPr>
        <w:t>612-123-94-00</w:t>
      </w:r>
      <w:r w:rsidR="004E1DE4" w:rsidRPr="00445D1F">
        <w:rPr>
          <w:rFonts w:ascii="Arial" w:hAnsi="Arial" w:cs="Arial"/>
          <w:b/>
          <w:color w:val="000000" w:themeColor="text1"/>
          <w:sz w:val="20"/>
          <w:szCs w:val="20"/>
        </w:rPr>
        <w:t>, exten</w:t>
      </w:r>
      <w:r w:rsidR="001F5690" w:rsidRPr="00445D1F">
        <w:rPr>
          <w:rFonts w:ascii="Arial" w:hAnsi="Arial" w:cs="Arial"/>
          <w:b/>
          <w:color w:val="000000" w:themeColor="text1"/>
          <w:sz w:val="20"/>
          <w:szCs w:val="20"/>
        </w:rPr>
        <w:t>siones 02041 y 02026; y 612 -122-21-63</w:t>
      </w:r>
      <w:r w:rsidR="00171103" w:rsidRPr="00445D1F">
        <w:rPr>
          <w:rFonts w:ascii="Arial" w:hAnsi="Arial" w:cs="Arial"/>
          <w:b/>
          <w:color w:val="000000" w:themeColor="text1"/>
          <w:sz w:val="20"/>
          <w:szCs w:val="20"/>
        </w:rPr>
        <w:t xml:space="preserve">, </w:t>
      </w:r>
      <w:r w:rsidR="00171103" w:rsidRPr="00445D1F">
        <w:rPr>
          <w:rFonts w:ascii="Arial" w:hAnsi="Arial" w:cs="Arial"/>
          <w:color w:val="000000" w:themeColor="text1"/>
          <w:sz w:val="20"/>
          <w:szCs w:val="20"/>
        </w:rPr>
        <w:t>el fallo será inapelable en</w:t>
      </w:r>
      <w:r w:rsidR="002E528A">
        <w:rPr>
          <w:rFonts w:ascii="Arial" w:hAnsi="Arial" w:cs="Arial"/>
          <w:color w:val="000000" w:themeColor="text1"/>
          <w:sz w:val="20"/>
          <w:szCs w:val="20"/>
        </w:rPr>
        <w:t xml:space="preserve"> cada etapa y en cada categoría. </w:t>
      </w:r>
    </w:p>
    <w:sectPr w:rsidR="00597A33" w:rsidRPr="00445D1F" w:rsidSect="00D35342">
      <w:headerReference w:type="default" r:id="rId15"/>
      <w:footerReference w:type="default" r:id="rId16"/>
      <w:pgSz w:w="12240" w:h="15840"/>
      <w:pgMar w:top="1843" w:right="1134" w:bottom="709" w:left="1134" w:header="720" w:footer="5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8938E" w14:textId="77777777" w:rsidR="0082422E" w:rsidRDefault="0082422E" w:rsidP="00E30515">
      <w:r>
        <w:separator/>
      </w:r>
    </w:p>
  </w:endnote>
  <w:endnote w:type="continuationSeparator" w:id="0">
    <w:p w14:paraId="697F5317" w14:textId="77777777" w:rsidR="0082422E" w:rsidRDefault="0082422E" w:rsidP="00E3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77554" w14:textId="77777777" w:rsidR="005E1151" w:rsidRDefault="00D3534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135B2564" wp14:editId="2AB62F0B">
          <wp:simplePos x="0" y="0"/>
          <wp:positionH relativeFrom="column">
            <wp:posOffset>2493010</wp:posOffset>
          </wp:positionH>
          <wp:positionV relativeFrom="paragraph">
            <wp:posOffset>-7599</wp:posOffset>
          </wp:positionV>
          <wp:extent cx="4304954" cy="313690"/>
          <wp:effectExtent l="0" t="0" r="635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902D7E-9561-428F-86F8-BDDAD7F2555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902D7E-9561-428F-86F8-BDDAD7F2555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38"/>
                  <a:stretch/>
                </pic:blipFill>
                <pic:spPr>
                  <a:xfrm>
                    <a:off x="0" y="0"/>
                    <a:ext cx="4304954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1151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2A3777F0" wp14:editId="2D00FBD8">
          <wp:simplePos x="0" y="0"/>
          <wp:positionH relativeFrom="page">
            <wp:posOffset>238125</wp:posOffset>
          </wp:positionH>
          <wp:positionV relativeFrom="paragraph">
            <wp:posOffset>104775</wp:posOffset>
          </wp:positionV>
          <wp:extent cx="3103697" cy="124437"/>
          <wp:effectExtent l="0" t="0" r="0" b="9525"/>
          <wp:wrapNone/>
          <wp:docPr id="218" name="Imagen 218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103697" cy="1244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CE054" w14:textId="77777777" w:rsidR="0082422E" w:rsidRDefault="0082422E" w:rsidP="00E30515">
      <w:r>
        <w:separator/>
      </w:r>
    </w:p>
  </w:footnote>
  <w:footnote w:type="continuationSeparator" w:id="0">
    <w:p w14:paraId="72EA25E4" w14:textId="77777777" w:rsidR="0082422E" w:rsidRDefault="0082422E" w:rsidP="00E30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5BD5C" w14:textId="52358F90" w:rsidR="005E1151" w:rsidRPr="00445D1F" w:rsidRDefault="00445D1F" w:rsidP="00861EFB">
    <w:pPr>
      <w:pStyle w:val="Encabezado"/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445D1F">
      <w:rPr>
        <w:b/>
        <w:noProof/>
        <w:color w:val="000000" w:themeColor="text1"/>
        <w:sz w:val="26"/>
        <w:lang w:val="es-MX" w:eastAsia="es-MX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1552" behindDoc="0" locked="0" layoutInCell="1" allowOverlap="1" wp14:anchorId="4C0DF9F6" wp14:editId="1E254817">
          <wp:simplePos x="0" y="0"/>
          <wp:positionH relativeFrom="page">
            <wp:posOffset>6233795</wp:posOffset>
          </wp:positionH>
          <wp:positionV relativeFrom="paragraph">
            <wp:posOffset>-154581</wp:posOffset>
          </wp:positionV>
          <wp:extent cx="1096914" cy="720056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914" cy="720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D1F">
      <w:rPr>
        <w:b/>
        <w:noProof/>
        <w:color w:val="000000" w:themeColor="text1"/>
        <w:sz w:val="30"/>
        <w:lang w:val="es-MX" w:eastAsia="es-MX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8480" behindDoc="1" locked="0" layoutInCell="1" allowOverlap="1" wp14:anchorId="528AB5A7" wp14:editId="6BD15ADB">
          <wp:simplePos x="0" y="0"/>
          <wp:positionH relativeFrom="margin">
            <wp:posOffset>-409990</wp:posOffset>
          </wp:positionH>
          <wp:positionV relativeFrom="topMargin">
            <wp:posOffset>341906</wp:posOffset>
          </wp:positionV>
          <wp:extent cx="7145655" cy="644056"/>
          <wp:effectExtent l="0" t="0" r="0" b="3810"/>
          <wp:wrapNone/>
          <wp:docPr id="215" name="Imagen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8" t="45164" r="188" b="21204"/>
                  <a:stretch/>
                </pic:blipFill>
                <pic:spPr bwMode="auto">
                  <a:xfrm rot="10800000">
                    <a:off x="0" y="0"/>
                    <a:ext cx="7201465" cy="649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3F15" w:rsidRPr="00445D1F"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PREMIO </w:t>
    </w:r>
    <w:r w:rsidR="00653158" w:rsidRPr="00445D1F"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ESTATAL</w:t>
    </w:r>
    <w:r w:rsidR="008C3F15" w:rsidRPr="00445D1F"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DE </w:t>
    </w:r>
  </w:p>
  <w:p w14:paraId="61D98999" w14:textId="007A4993" w:rsidR="008C3F15" w:rsidRPr="00445D1F" w:rsidRDefault="008C3F15" w:rsidP="00861EFB">
    <w:pPr>
      <w:pStyle w:val="Encabezado"/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445D1F"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CONTRALORÍA SOCIAL </w:t>
    </w:r>
    <w:r w:rsidR="004C70CF" w:rsidRPr="00445D1F">
      <w:rPr>
        <w:b/>
        <w:color w:val="000000" w:themeColor="text1"/>
        <w:sz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70DA"/>
    <w:multiLevelType w:val="hybridMultilevel"/>
    <w:tmpl w:val="AA52BF04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1E79"/>
    <w:multiLevelType w:val="hybridMultilevel"/>
    <w:tmpl w:val="64DE2DE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34320"/>
    <w:multiLevelType w:val="hybridMultilevel"/>
    <w:tmpl w:val="9DCE61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37D03"/>
    <w:multiLevelType w:val="hybridMultilevel"/>
    <w:tmpl w:val="610ECC1A"/>
    <w:lvl w:ilvl="0" w:tplc="8E6E97E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669CB"/>
    <w:multiLevelType w:val="hybridMultilevel"/>
    <w:tmpl w:val="E1006EC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E33A45"/>
    <w:multiLevelType w:val="hybridMultilevel"/>
    <w:tmpl w:val="487E7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6186E"/>
    <w:multiLevelType w:val="hybridMultilevel"/>
    <w:tmpl w:val="812CE5A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F61F86"/>
    <w:multiLevelType w:val="hybridMultilevel"/>
    <w:tmpl w:val="EF3A2E86"/>
    <w:lvl w:ilvl="0" w:tplc="2618C52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7A642C"/>
    <w:multiLevelType w:val="hybridMultilevel"/>
    <w:tmpl w:val="0BBA22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44655F"/>
    <w:multiLevelType w:val="hybridMultilevel"/>
    <w:tmpl w:val="0A8CE6F0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344180"/>
    <w:multiLevelType w:val="hybridMultilevel"/>
    <w:tmpl w:val="6AEE865A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E3EAE"/>
    <w:multiLevelType w:val="hybridMultilevel"/>
    <w:tmpl w:val="C55CE3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767B1"/>
    <w:multiLevelType w:val="hybridMultilevel"/>
    <w:tmpl w:val="8626C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16774E"/>
    <w:multiLevelType w:val="hybridMultilevel"/>
    <w:tmpl w:val="5B0AFF10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F536B"/>
    <w:multiLevelType w:val="hybridMultilevel"/>
    <w:tmpl w:val="918874BC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3E2F4B"/>
    <w:multiLevelType w:val="hybridMultilevel"/>
    <w:tmpl w:val="DDA0D4C8"/>
    <w:lvl w:ilvl="0" w:tplc="91E206E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F14FD"/>
    <w:multiLevelType w:val="hybridMultilevel"/>
    <w:tmpl w:val="9D8207FA"/>
    <w:lvl w:ilvl="0" w:tplc="2618C52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100799"/>
    <w:multiLevelType w:val="hybridMultilevel"/>
    <w:tmpl w:val="2FDA1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3087D"/>
    <w:multiLevelType w:val="hybridMultilevel"/>
    <w:tmpl w:val="33165F16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205F55"/>
    <w:multiLevelType w:val="hybridMultilevel"/>
    <w:tmpl w:val="A3E64EA4"/>
    <w:lvl w:ilvl="0" w:tplc="EE9ECC3C">
      <w:numFmt w:val="bullet"/>
      <w:lvlText w:val="-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E41C2"/>
    <w:multiLevelType w:val="hybridMultilevel"/>
    <w:tmpl w:val="EACC42F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D48C7"/>
    <w:multiLevelType w:val="hybridMultilevel"/>
    <w:tmpl w:val="76ECD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41424E"/>
    <w:multiLevelType w:val="hybridMultilevel"/>
    <w:tmpl w:val="826A870A"/>
    <w:lvl w:ilvl="0" w:tplc="F4588A5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0D1406"/>
    <w:multiLevelType w:val="hybridMultilevel"/>
    <w:tmpl w:val="A57AA5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623109"/>
    <w:multiLevelType w:val="hybridMultilevel"/>
    <w:tmpl w:val="25FA2F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D34A56"/>
    <w:multiLevelType w:val="hybridMultilevel"/>
    <w:tmpl w:val="F1B6889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331516"/>
    <w:multiLevelType w:val="hybridMultilevel"/>
    <w:tmpl w:val="57A6D9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37E90"/>
    <w:multiLevelType w:val="hybridMultilevel"/>
    <w:tmpl w:val="67AA4EC4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B3FDB"/>
    <w:multiLevelType w:val="hybridMultilevel"/>
    <w:tmpl w:val="E688A5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268AA"/>
    <w:multiLevelType w:val="hybridMultilevel"/>
    <w:tmpl w:val="092661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536B"/>
    <w:multiLevelType w:val="hybridMultilevel"/>
    <w:tmpl w:val="F5F8B1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CC7108"/>
    <w:multiLevelType w:val="hybridMultilevel"/>
    <w:tmpl w:val="895030C4"/>
    <w:lvl w:ilvl="0" w:tplc="2EC235C2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E90E32"/>
    <w:multiLevelType w:val="hybridMultilevel"/>
    <w:tmpl w:val="A51E1A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FA1945"/>
    <w:multiLevelType w:val="hybridMultilevel"/>
    <w:tmpl w:val="5C0215A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753B5D"/>
    <w:multiLevelType w:val="hybridMultilevel"/>
    <w:tmpl w:val="EBDC1E90"/>
    <w:lvl w:ilvl="0" w:tplc="E8C44368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7E05D3"/>
    <w:multiLevelType w:val="hybridMultilevel"/>
    <w:tmpl w:val="1DC67F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393C1E"/>
    <w:multiLevelType w:val="hybridMultilevel"/>
    <w:tmpl w:val="1C7E5C08"/>
    <w:lvl w:ilvl="0" w:tplc="2346A03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C46EA1"/>
    <w:multiLevelType w:val="hybridMultilevel"/>
    <w:tmpl w:val="03B455CE"/>
    <w:lvl w:ilvl="0" w:tplc="17F45CF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67D"/>
    <w:multiLevelType w:val="hybridMultilevel"/>
    <w:tmpl w:val="03B455CE"/>
    <w:lvl w:ilvl="0" w:tplc="17F45CF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96263"/>
    <w:multiLevelType w:val="hybridMultilevel"/>
    <w:tmpl w:val="5A943884"/>
    <w:lvl w:ilvl="0" w:tplc="E2103DF4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B014A87"/>
    <w:multiLevelType w:val="hybridMultilevel"/>
    <w:tmpl w:val="F356B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652622"/>
    <w:multiLevelType w:val="hybridMultilevel"/>
    <w:tmpl w:val="5DB0AA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ED7E8F"/>
    <w:multiLevelType w:val="hybridMultilevel"/>
    <w:tmpl w:val="FCAE3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E76B4"/>
    <w:multiLevelType w:val="hybridMultilevel"/>
    <w:tmpl w:val="50B8080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F42B05"/>
    <w:multiLevelType w:val="hybridMultilevel"/>
    <w:tmpl w:val="13BEE5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251058"/>
    <w:multiLevelType w:val="hybridMultilevel"/>
    <w:tmpl w:val="6ED07B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94456C"/>
    <w:multiLevelType w:val="hybridMultilevel"/>
    <w:tmpl w:val="969ED89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91606AD"/>
    <w:multiLevelType w:val="hybridMultilevel"/>
    <w:tmpl w:val="9D0C6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D2E64"/>
    <w:multiLevelType w:val="hybridMultilevel"/>
    <w:tmpl w:val="EE143D1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29"/>
  </w:num>
  <w:num w:numId="4">
    <w:abstractNumId w:val="39"/>
  </w:num>
  <w:num w:numId="5">
    <w:abstractNumId w:val="22"/>
  </w:num>
  <w:num w:numId="6">
    <w:abstractNumId w:val="8"/>
  </w:num>
  <w:num w:numId="7">
    <w:abstractNumId w:val="48"/>
  </w:num>
  <w:num w:numId="8">
    <w:abstractNumId w:val="23"/>
  </w:num>
  <w:num w:numId="9">
    <w:abstractNumId w:val="35"/>
  </w:num>
  <w:num w:numId="10">
    <w:abstractNumId w:val="46"/>
  </w:num>
  <w:num w:numId="11">
    <w:abstractNumId w:val="25"/>
  </w:num>
  <w:num w:numId="12">
    <w:abstractNumId w:val="30"/>
  </w:num>
  <w:num w:numId="13">
    <w:abstractNumId w:val="2"/>
  </w:num>
  <w:num w:numId="14">
    <w:abstractNumId w:val="42"/>
  </w:num>
  <w:num w:numId="15">
    <w:abstractNumId w:val="44"/>
  </w:num>
  <w:num w:numId="16">
    <w:abstractNumId w:val="12"/>
  </w:num>
  <w:num w:numId="17">
    <w:abstractNumId w:val="36"/>
  </w:num>
  <w:num w:numId="18">
    <w:abstractNumId w:val="6"/>
  </w:num>
  <w:num w:numId="19">
    <w:abstractNumId w:val="33"/>
  </w:num>
  <w:num w:numId="20">
    <w:abstractNumId w:val="3"/>
  </w:num>
  <w:num w:numId="21">
    <w:abstractNumId w:val="1"/>
  </w:num>
  <w:num w:numId="22">
    <w:abstractNumId w:val="43"/>
  </w:num>
  <w:num w:numId="23">
    <w:abstractNumId w:val="32"/>
  </w:num>
  <w:num w:numId="24">
    <w:abstractNumId w:val="13"/>
  </w:num>
  <w:num w:numId="25">
    <w:abstractNumId w:val="14"/>
  </w:num>
  <w:num w:numId="26">
    <w:abstractNumId w:val="34"/>
  </w:num>
  <w:num w:numId="27">
    <w:abstractNumId w:val="11"/>
  </w:num>
  <w:num w:numId="28">
    <w:abstractNumId w:val="15"/>
  </w:num>
  <w:num w:numId="29">
    <w:abstractNumId w:val="7"/>
  </w:num>
  <w:num w:numId="30">
    <w:abstractNumId w:val="38"/>
  </w:num>
  <w:num w:numId="31">
    <w:abstractNumId w:val="24"/>
  </w:num>
  <w:num w:numId="32">
    <w:abstractNumId w:val="41"/>
  </w:num>
  <w:num w:numId="33">
    <w:abstractNumId w:val="4"/>
  </w:num>
  <w:num w:numId="34">
    <w:abstractNumId w:val="16"/>
  </w:num>
  <w:num w:numId="35">
    <w:abstractNumId w:val="37"/>
  </w:num>
  <w:num w:numId="36">
    <w:abstractNumId w:val="18"/>
  </w:num>
  <w:num w:numId="37">
    <w:abstractNumId w:val="0"/>
  </w:num>
  <w:num w:numId="38">
    <w:abstractNumId w:val="27"/>
  </w:num>
  <w:num w:numId="39">
    <w:abstractNumId w:val="10"/>
  </w:num>
  <w:num w:numId="40">
    <w:abstractNumId w:val="9"/>
  </w:num>
  <w:num w:numId="41">
    <w:abstractNumId w:val="21"/>
  </w:num>
  <w:num w:numId="42">
    <w:abstractNumId w:val="28"/>
  </w:num>
  <w:num w:numId="43">
    <w:abstractNumId w:val="47"/>
  </w:num>
  <w:num w:numId="44">
    <w:abstractNumId w:val="5"/>
  </w:num>
  <w:num w:numId="45">
    <w:abstractNumId w:val="17"/>
  </w:num>
  <w:num w:numId="46">
    <w:abstractNumId w:val="19"/>
  </w:num>
  <w:num w:numId="47">
    <w:abstractNumId w:val="20"/>
  </w:num>
  <w:num w:numId="48">
    <w:abstractNumId w:val="45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33"/>
    <w:rsid w:val="000158A7"/>
    <w:rsid w:val="00040BF3"/>
    <w:rsid w:val="000527CC"/>
    <w:rsid w:val="000546CA"/>
    <w:rsid w:val="00061E38"/>
    <w:rsid w:val="000656B1"/>
    <w:rsid w:val="00066121"/>
    <w:rsid w:val="00071300"/>
    <w:rsid w:val="00077663"/>
    <w:rsid w:val="00077839"/>
    <w:rsid w:val="000A1CEE"/>
    <w:rsid w:val="000A21EE"/>
    <w:rsid w:val="000A41F8"/>
    <w:rsid w:val="000A6D26"/>
    <w:rsid w:val="000B0C56"/>
    <w:rsid w:val="000B5046"/>
    <w:rsid w:val="000C4DB2"/>
    <w:rsid w:val="000C631B"/>
    <w:rsid w:val="000C7876"/>
    <w:rsid w:val="000C7D4E"/>
    <w:rsid w:val="000D1FBA"/>
    <w:rsid w:val="000D4CB8"/>
    <w:rsid w:val="000F64B7"/>
    <w:rsid w:val="00104F78"/>
    <w:rsid w:val="001121FD"/>
    <w:rsid w:val="001265CD"/>
    <w:rsid w:val="00136AF8"/>
    <w:rsid w:val="001379D8"/>
    <w:rsid w:val="00140C2D"/>
    <w:rsid w:val="0014358B"/>
    <w:rsid w:val="00154EE7"/>
    <w:rsid w:val="00166DF2"/>
    <w:rsid w:val="00171103"/>
    <w:rsid w:val="001714F1"/>
    <w:rsid w:val="001752D5"/>
    <w:rsid w:val="00187FB4"/>
    <w:rsid w:val="001914A0"/>
    <w:rsid w:val="001A3A7B"/>
    <w:rsid w:val="001A71B1"/>
    <w:rsid w:val="001A7C5A"/>
    <w:rsid w:val="001B366D"/>
    <w:rsid w:val="001C162D"/>
    <w:rsid w:val="001C44B2"/>
    <w:rsid w:val="001C4656"/>
    <w:rsid w:val="001D4B0D"/>
    <w:rsid w:val="001E3B51"/>
    <w:rsid w:val="001F437B"/>
    <w:rsid w:val="001F5690"/>
    <w:rsid w:val="00200E25"/>
    <w:rsid w:val="002313E5"/>
    <w:rsid w:val="00247B99"/>
    <w:rsid w:val="00264961"/>
    <w:rsid w:val="00271628"/>
    <w:rsid w:val="002B0284"/>
    <w:rsid w:val="002B2BEA"/>
    <w:rsid w:val="002C488D"/>
    <w:rsid w:val="002C708B"/>
    <w:rsid w:val="002D4E3B"/>
    <w:rsid w:val="002D4EF7"/>
    <w:rsid w:val="002D58A5"/>
    <w:rsid w:val="002D5ACA"/>
    <w:rsid w:val="002E528A"/>
    <w:rsid w:val="002F0CE5"/>
    <w:rsid w:val="003003FD"/>
    <w:rsid w:val="003047D8"/>
    <w:rsid w:val="00311257"/>
    <w:rsid w:val="00312BCF"/>
    <w:rsid w:val="00314B39"/>
    <w:rsid w:val="00322168"/>
    <w:rsid w:val="0032327F"/>
    <w:rsid w:val="00327EA7"/>
    <w:rsid w:val="00330CCC"/>
    <w:rsid w:val="0033353E"/>
    <w:rsid w:val="0034085F"/>
    <w:rsid w:val="0037718F"/>
    <w:rsid w:val="00386BF2"/>
    <w:rsid w:val="00393A1F"/>
    <w:rsid w:val="003A1AC1"/>
    <w:rsid w:val="003B2FC4"/>
    <w:rsid w:val="003B557B"/>
    <w:rsid w:val="003D20CD"/>
    <w:rsid w:val="003D2CEA"/>
    <w:rsid w:val="003D4252"/>
    <w:rsid w:val="003D6CC8"/>
    <w:rsid w:val="003D7F5A"/>
    <w:rsid w:val="003E4AD7"/>
    <w:rsid w:val="003F48C9"/>
    <w:rsid w:val="0040369C"/>
    <w:rsid w:val="0041101C"/>
    <w:rsid w:val="004255D2"/>
    <w:rsid w:val="004261E8"/>
    <w:rsid w:val="00433A56"/>
    <w:rsid w:val="00435390"/>
    <w:rsid w:val="00436AF8"/>
    <w:rsid w:val="00445D1F"/>
    <w:rsid w:val="00446FC0"/>
    <w:rsid w:val="00452D24"/>
    <w:rsid w:val="00453100"/>
    <w:rsid w:val="00461BB1"/>
    <w:rsid w:val="00463531"/>
    <w:rsid w:val="004663EC"/>
    <w:rsid w:val="0047166F"/>
    <w:rsid w:val="00471E6F"/>
    <w:rsid w:val="00480AD5"/>
    <w:rsid w:val="00485EC3"/>
    <w:rsid w:val="00491901"/>
    <w:rsid w:val="0049392B"/>
    <w:rsid w:val="004A5C2C"/>
    <w:rsid w:val="004B1407"/>
    <w:rsid w:val="004C2808"/>
    <w:rsid w:val="004C70CF"/>
    <w:rsid w:val="004D1CD1"/>
    <w:rsid w:val="004E1DE4"/>
    <w:rsid w:val="004E2632"/>
    <w:rsid w:val="004E266D"/>
    <w:rsid w:val="004E27E2"/>
    <w:rsid w:val="00513C85"/>
    <w:rsid w:val="005233FB"/>
    <w:rsid w:val="00532DE0"/>
    <w:rsid w:val="0053484F"/>
    <w:rsid w:val="005402E6"/>
    <w:rsid w:val="00545AAD"/>
    <w:rsid w:val="0054608D"/>
    <w:rsid w:val="0055799D"/>
    <w:rsid w:val="005608E6"/>
    <w:rsid w:val="005655C6"/>
    <w:rsid w:val="00586A4D"/>
    <w:rsid w:val="00587518"/>
    <w:rsid w:val="00587C43"/>
    <w:rsid w:val="00591431"/>
    <w:rsid w:val="00597A33"/>
    <w:rsid w:val="005A252E"/>
    <w:rsid w:val="005A6FD6"/>
    <w:rsid w:val="005B465F"/>
    <w:rsid w:val="005B6B85"/>
    <w:rsid w:val="005C17A6"/>
    <w:rsid w:val="005C6F15"/>
    <w:rsid w:val="005D43EC"/>
    <w:rsid w:val="005E1151"/>
    <w:rsid w:val="005E2307"/>
    <w:rsid w:val="005E6E14"/>
    <w:rsid w:val="005F0EE0"/>
    <w:rsid w:val="005F36AA"/>
    <w:rsid w:val="00601AD0"/>
    <w:rsid w:val="006108E8"/>
    <w:rsid w:val="006247DE"/>
    <w:rsid w:val="006266F1"/>
    <w:rsid w:val="0062721C"/>
    <w:rsid w:val="00640FC1"/>
    <w:rsid w:val="00646B94"/>
    <w:rsid w:val="006519AE"/>
    <w:rsid w:val="00653158"/>
    <w:rsid w:val="00661F33"/>
    <w:rsid w:val="00665F0A"/>
    <w:rsid w:val="00670281"/>
    <w:rsid w:val="00692F48"/>
    <w:rsid w:val="0069366F"/>
    <w:rsid w:val="00697C8A"/>
    <w:rsid w:val="006A7BEB"/>
    <w:rsid w:val="006B2DED"/>
    <w:rsid w:val="006C019E"/>
    <w:rsid w:val="006C4B91"/>
    <w:rsid w:val="006C4FCC"/>
    <w:rsid w:val="006C52A3"/>
    <w:rsid w:val="00702A2A"/>
    <w:rsid w:val="00704E96"/>
    <w:rsid w:val="00706BCA"/>
    <w:rsid w:val="00710B3D"/>
    <w:rsid w:val="00720357"/>
    <w:rsid w:val="00720852"/>
    <w:rsid w:val="00720985"/>
    <w:rsid w:val="007367A4"/>
    <w:rsid w:val="00736DFF"/>
    <w:rsid w:val="007375C5"/>
    <w:rsid w:val="0075583A"/>
    <w:rsid w:val="00763F8E"/>
    <w:rsid w:val="00764E6E"/>
    <w:rsid w:val="00767A31"/>
    <w:rsid w:val="00782C51"/>
    <w:rsid w:val="007A5193"/>
    <w:rsid w:val="007B1239"/>
    <w:rsid w:val="007C6DB8"/>
    <w:rsid w:val="007D06BA"/>
    <w:rsid w:val="007D6440"/>
    <w:rsid w:val="007D6717"/>
    <w:rsid w:val="00805972"/>
    <w:rsid w:val="00815008"/>
    <w:rsid w:val="00821526"/>
    <w:rsid w:val="0082422E"/>
    <w:rsid w:val="00824EED"/>
    <w:rsid w:val="008343F4"/>
    <w:rsid w:val="00853C30"/>
    <w:rsid w:val="008568AC"/>
    <w:rsid w:val="00861EFB"/>
    <w:rsid w:val="008736DE"/>
    <w:rsid w:val="00885DBA"/>
    <w:rsid w:val="008948EE"/>
    <w:rsid w:val="00895B4E"/>
    <w:rsid w:val="00897414"/>
    <w:rsid w:val="008A0529"/>
    <w:rsid w:val="008A2E7C"/>
    <w:rsid w:val="008B4091"/>
    <w:rsid w:val="008C3F15"/>
    <w:rsid w:val="008E194F"/>
    <w:rsid w:val="008E35D2"/>
    <w:rsid w:val="008F2C47"/>
    <w:rsid w:val="008F2E70"/>
    <w:rsid w:val="00903205"/>
    <w:rsid w:val="00916E1F"/>
    <w:rsid w:val="009200E0"/>
    <w:rsid w:val="0092019B"/>
    <w:rsid w:val="00921FC5"/>
    <w:rsid w:val="00925A4F"/>
    <w:rsid w:val="009347F6"/>
    <w:rsid w:val="00937F6B"/>
    <w:rsid w:val="009415BB"/>
    <w:rsid w:val="00952EDC"/>
    <w:rsid w:val="00967DA0"/>
    <w:rsid w:val="009701A2"/>
    <w:rsid w:val="00976435"/>
    <w:rsid w:val="00982BB4"/>
    <w:rsid w:val="00983D79"/>
    <w:rsid w:val="00991672"/>
    <w:rsid w:val="009A255E"/>
    <w:rsid w:val="009A306A"/>
    <w:rsid w:val="009A4748"/>
    <w:rsid w:val="009B3E03"/>
    <w:rsid w:val="009B4A25"/>
    <w:rsid w:val="009C4612"/>
    <w:rsid w:val="009C6B87"/>
    <w:rsid w:val="009D0EAA"/>
    <w:rsid w:val="009D15BA"/>
    <w:rsid w:val="009D36B8"/>
    <w:rsid w:val="009D64B3"/>
    <w:rsid w:val="009E18AE"/>
    <w:rsid w:val="009F6EBB"/>
    <w:rsid w:val="00A203F9"/>
    <w:rsid w:val="00A21FA3"/>
    <w:rsid w:val="00A27523"/>
    <w:rsid w:val="00A27E97"/>
    <w:rsid w:val="00A40DD5"/>
    <w:rsid w:val="00A44168"/>
    <w:rsid w:val="00A83536"/>
    <w:rsid w:val="00A94C6B"/>
    <w:rsid w:val="00AA3DB6"/>
    <w:rsid w:val="00AA6722"/>
    <w:rsid w:val="00AA70DA"/>
    <w:rsid w:val="00AB53AF"/>
    <w:rsid w:val="00AC0875"/>
    <w:rsid w:val="00AC1871"/>
    <w:rsid w:val="00AC6DB1"/>
    <w:rsid w:val="00AE1763"/>
    <w:rsid w:val="00AE632E"/>
    <w:rsid w:val="00AF57FE"/>
    <w:rsid w:val="00AF7AF4"/>
    <w:rsid w:val="00AF7F32"/>
    <w:rsid w:val="00B019AF"/>
    <w:rsid w:val="00B028FF"/>
    <w:rsid w:val="00B1370D"/>
    <w:rsid w:val="00B24450"/>
    <w:rsid w:val="00B26956"/>
    <w:rsid w:val="00B30798"/>
    <w:rsid w:val="00B4108E"/>
    <w:rsid w:val="00B4397B"/>
    <w:rsid w:val="00B62677"/>
    <w:rsid w:val="00B65D8B"/>
    <w:rsid w:val="00B66E87"/>
    <w:rsid w:val="00B673E4"/>
    <w:rsid w:val="00BA1519"/>
    <w:rsid w:val="00BB1042"/>
    <w:rsid w:val="00BB5AFC"/>
    <w:rsid w:val="00BD185E"/>
    <w:rsid w:val="00BD7DF0"/>
    <w:rsid w:val="00BE3FB9"/>
    <w:rsid w:val="00BE41FE"/>
    <w:rsid w:val="00BE69A4"/>
    <w:rsid w:val="00BF2B9E"/>
    <w:rsid w:val="00BF3209"/>
    <w:rsid w:val="00BF4927"/>
    <w:rsid w:val="00C02AA4"/>
    <w:rsid w:val="00C0410A"/>
    <w:rsid w:val="00C06733"/>
    <w:rsid w:val="00C07C56"/>
    <w:rsid w:val="00C10B9A"/>
    <w:rsid w:val="00C13562"/>
    <w:rsid w:val="00C20948"/>
    <w:rsid w:val="00C26600"/>
    <w:rsid w:val="00C44CCB"/>
    <w:rsid w:val="00C56862"/>
    <w:rsid w:val="00C817C4"/>
    <w:rsid w:val="00C8572B"/>
    <w:rsid w:val="00C87940"/>
    <w:rsid w:val="00C93C7C"/>
    <w:rsid w:val="00CA7CA3"/>
    <w:rsid w:val="00CC3533"/>
    <w:rsid w:val="00CD21FB"/>
    <w:rsid w:val="00CD28B1"/>
    <w:rsid w:val="00CD6FBE"/>
    <w:rsid w:val="00CE12D3"/>
    <w:rsid w:val="00CF10F2"/>
    <w:rsid w:val="00CF2271"/>
    <w:rsid w:val="00CF700F"/>
    <w:rsid w:val="00D0724F"/>
    <w:rsid w:val="00D149CD"/>
    <w:rsid w:val="00D2421A"/>
    <w:rsid w:val="00D31DAA"/>
    <w:rsid w:val="00D35342"/>
    <w:rsid w:val="00D450F5"/>
    <w:rsid w:val="00D468FC"/>
    <w:rsid w:val="00D63A7A"/>
    <w:rsid w:val="00D70E44"/>
    <w:rsid w:val="00D71EE3"/>
    <w:rsid w:val="00D8463D"/>
    <w:rsid w:val="00D85B4C"/>
    <w:rsid w:val="00D8664B"/>
    <w:rsid w:val="00D91AE3"/>
    <w:rsid w:val="00DA065F"/>
    <w:rsid w:val="00DB064B"/>
    <w:rsid w:val="00DB237D"/>
    <w:rsid w:val="00DB2C6B"/>
    <w:rsid w:val="00DC0EB0"/>
    <w:rsid w:val="00DC1D90"/>
    <w:rsid w:val="00DC6B54"/>
    <w:rsid w:val="00DD2163"/>
    <w:rsid w:val="00DD2D58"/>
    <w:rsid w:val="00E30515"/>
    <w:rsid w:val="00E31028"/>
    <w:rsid w:val="00E367D6"/>
    <w:rsid w:val="00E36CE1"/>
    <w:rsid w:val="00E44810"/>
    <w:rsid w:val="00E46868"/>
    <w:rsid w:val="00E47FC1"/>
    <w:rsid w:val="00E54437"/>
    <w:rsid w:val="00E55D26"/>
    <w:rsid w:val="00E56F6A"/>
    <w:rsid w:val="00E63407"/>
    <w:rsid w:val="00E8309B"/>
    <w:rsid w:val="00E84BA4"/>
    <w:rsid w:val="00E851C4"/>
    <w:rsid w:val="00EA6100"/>
    <w:rsid w:val="00EB263A"/>
    <w:rsid w:val="00EC055A"/>
    <w:rsid w:val="00EC66B3"/>
    <w:rsid w:val="00ED3891"/>
    <w:rsid w:val="00ED3CAA"/>
    <w:rsid w:val="00ED7F42"/>
    <w:rsid w:val="00EE622B"/>
    <w:rsid w:val="00EF3E3F"/>
    <w:rsid w:val="00EF7336"/>
    <w:rsid w:val="00F15A5F"/>
    <w:rsid w:val="00F177E5"/>
    <w:rsid w:val="00F209DA"/>
    <w:rsid w:val="00F24BF8"/>
    <w:rsid w:val="00F35AB0"/>
    <w:rsid w:val="00F37C3F"/>
    <w:rsid w:val="00F440A4"/>
    <w:rsid w:val="00F60636"/>
    <w:rsid w:val="00F60BAF"/>
    <w:rsid w:val="00F80C01"/>
    <w:rsid w:val="00F80E77"/>
    <w:rsid w:val="00F914CB"/>
    <w:rsid w:val="00F91578"/>
    <w:rsid w:val="00F97DEA"/>
    <w:rsid w:val="00FB1931"/>
    <w:rsid w:val="00FF3BCF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7D0FE"/>
  <w15:docId w15:val="{EB4C046E-EE8D-4A38-A058-D90FF1A62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233FB"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A306A"/>
    <w:rPr>
      <w:rFonts w:ascii="Carlito" w:eastAsia="Carlito" w:hAnsi="Carlito" w:cs="Carlito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305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0515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305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0515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4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407"/>
    <w:rPr>
      <w:rFonts w:ascii="Segoe UI" w:eastAsia="Carlito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5A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7718F"/>
    <w:rPr>
      <w:color w:val="0000FF" w:themeColor="hyperlink"/>
      <w:u w:val="single"/>
    </w:rPr>
  </w:style>
  <w:style w:type="table" w:styleId="Tabladecuadrcula4-nfasis3">
    <w:name w:val="Grid Table 4 Accent 3"/>
    <w:basedOn w:val="Tablanormal"/>
    <w:uiPriority w:val="49"/>
    <w:rsid w:val="00D63A7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D63A7A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raloria.bcs.gob.mx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b.mx/sf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omisioncontralores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1568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V-COM</dc:creator>
  <cp:lastModifiedBy>María José Peralta</cp:lastModifiedBy>
  <cp:revision>17</cp:revision>
  <cp:lastPrinted>2023-05-08T21:56:00Z</cp:lastPrinted>
  <dcterms:created xsi:type="dcterms:W3CDTF">2024-06-11T18:58:00Z</dcterms:created>
  <dcterms:modified xsi:type="dcterms:W3CDTF">2024-06-11T19:35:00Z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2021-04-06T00:00:00Z</vt:filetime>
  </property>
</Properties>
</file>