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16829" w14:textId="07D6E2E2" w:rsidR="00D432AB" w:rsidRPr="005602D6" w:rsidRDefault="003D32AC" w:rsidP="003D32AC">
      <w:pPr>
        <w:pStyle w:val="Encabezado"/>
        <w:jc w:val="both"/>
        <w:rPr>
          <w:rFonts w:ascii="Arial" w:hAnsi="Arial" w:cs="Arial"/>
          <w:b/>
          <w:bCs/>
          <w:sz w:val="28"/>
          <w:szCs w:val="28"/>
        </w:rPr>
      </w:pPr>
      <w:r w:rsidRPr="005602D6">
        <w:rPr>
          <w:rFonts w:ascii="Arial" w:hAnsi="Arial" w:cs="Arial"/>
          <w:sz w:val="28"/>
          <w:szCs w:val="28"/>
        </w:rPr>
        <w:t xml:space="preserve">En el marco del “XVIII Concurso Nacional Transparencia en Corto”, el Gobierno del Estado de </w:t>
      </w:r>
      <w:r w:rsidR="00FC3FFC" w:rsidRPr="005602D6">
        <w:rPr>
          <w:rFonts w:ascii="Arial" w:hAnsi="Arial" w:cs="Arial"/>
          <w:sz w:val="28"/>
          <w:szCs w:val="28"/>
        </w:rPr>
        <w:t>Baja California Sur</w:t>
      </w:r>
      <w:r w:rsidRPr="005602D6">
        <w:rPr>
          <w:rFonts w:ascii="Arial" w:hAnsi="Arial" w:cs="Arial"/>
          <w:sz w:val="28"/>
          <w:szCs w:val="28"/>
        </w:rPr>
        <w:t xml:space="preserve">, a través de la </w:t>
      </w:r>
      <w:r w:rsidR="00FC3FFC" w:rsidRPr="005602D6">
        <w:rPr>
          <w:rFonts w:ascii="Arial" w:hAnsi="Arial" w:cs="Arial"/>
          <w:sz w:val="28"/>
          <w:szCs w:val="28"/>
        </w:rPr>
        <w:t>Contraloría General</w:t>
      </w:r>
      <w:r w:rsidRPr="005602D6">
        <w:rPr>
          <w:rFonts w:ascii="Arial" w:hAnsi="Arial" w:cs="Arial"/>
          <w:sz w:val="28"/>
          <w:szCs w:val="28"/>
        </w:rPr>
        <w:t>, convocan a los jóvenes de 15 a 25 años de edad a participar en el concurso</w:t>
      </w:r>
      <w:r w:rsidRPr="005602D6">
        <w:rPr>
          <w:rFonts w:ascii="Arial" w:hAnsi="Arial" w:cs="Arial"/>
          <w:b/>
          <w:bCs/>
          <w:sz w:val="28"/>
          <w:szCs w:val="28"/>
        </w:rPr>
        <w:t xml:space="preserve"> Transparencia en Corto</w:t>
      </w:r>
      <w:r w:rsidR="00FC3FFC" w:rsidRPr="005602D6">
        <w:rPr>
          <w:rFonts w:ascii="Arial" w:hAnsi="Arial" w:cs="Arial"/>
          <w:b/>
          <w:bCs/>
          <w:sz w:val="28"/>
          <w:szCs w:val="28"/>
        </w:rPr>
        <w:t xml:space="preserve"> </w:t>
      </w:r>
      <w:r w:rsidRPr="005602D6">
        <w:rPr>
          <w:rFonts w:ascii="Arial" w:hAnsi="Arial" w:cs="Arial"/>
          <w:b/>
          <w:bCs/>
          <w:sz w:val="28"/>
          <w:szCs w:val="28"/>
        </w:rPr>
        <w:t>202</w:t>
      </w:r>
      <w:r w:rsidR="007A4CD4">
        <w:rPr>
          <w:rFonts w:ascii="Arial" w:hAnsi="Arial" w:cs="Arial"/>
          <w:b/>
          <w:bCs/>
          <w:sz w:val="28"/>
          <w:szCs w:val="28"/>
        </w:rPr>
        <w:t>4</w:t>
      </w:r>
      <w:r w:rsidRPr="005602D6">
        <w:rPr>
          <w:rFonts w:ascii="Arial" w:hAnsi="Arial" w:cs="Arial"/>
          <w:b/>
          <w:bCs/>
          <w:sz w:val="28"/>
          <w:szCs w:val="28"/>
        </w:rPr>
        <w:t>.</w:t>
      </w:r>
    </w:p>
    <w:p w14:paraId="1E85C47D" w14:textId="77777777" w:rsidR="00FC3FFC" w:rsidRPr="005602D6" w:rsidRDefault="00FC3FFC" w:rsidP="003D32AC">
      <w:pPr>
        <w:pStyle w:val="Encabezado"/>
        <w:jc w:val="both"/>
        <w:rPr>
          <w:rFonts w:ascii="Arial" w:hAnsi="Arial" w:cs="Arial"/>
          <w:b/>
          <w:bCs/>
          <w:sz w:val="28"/>
          <w:szCs w:val="28"/>
        </w:rPr>
      </w:pPr>
    </w:p>
    <w:p w14:paraId="0CCFAFDA" w14:textId="77777777" w:rsidR="00FC3FFC" w:rsidRPr="005602D6" w:rsidRDefault="00FC3FFC" w:rsidP="003D32AC">
      <w:pPr>
        <w:pStyle w:val="Encabezado"/>
        <w:jc w:val="both"/>
        <w:rPr>
          <w:rFonts w:ascii="Arial" w:hAnsi="Arial" w:cs="Arial"/>
          <w:b/>
          <w:bCs/>
          <w:sz w:val="28"/>
          <w:szCs w:val="28"/>
        </w:rPr>
      </w:pPr>
    </w:p>
    <w:p w14:paraId="1699F9C4" w14:textId="77777777" w:rsidR="00FC3FFC" w:rsidRPr="005602D6" w:rsidRDefault="00FC3FFC" w:rsidP="00FC3FFC">
      <w:pPr>
        <w:pStyle w:val="Encabezado"/>
        <w:rPr>
          <w:rFonts w:ascii="Arial" w:hAnsi="Arial" w:cs="Arial"/>
          <w:b/>
          <w:bCs/>
          <w:color w:val="00B050"/>
          <w:sz w:val="28"/>
          <w:szCs w:val="28"/>
        </w:rPr>
      </w:pPr>
      <w:r w:rsidRPr="005602D6">
        <w:rPr>
          <w:rFonts w:ascii="Arial" w:hAnsi="Arial" w:cs="Arial"/>
          <w:b/>
          <w:bCs/>
          <w:color w:val="00B050"/>
          <w:sz w:val="28"/>
          <w:szCs w:val="28"/>
        </w:rPr>
        <w:t>TEMA:</w:t>
      </w:r>
    </w:p>
    <w:p w14:paraId="2C0F9731" w14:textId="77777777" w:rsidR="00FC3FFC" w:rsidRPr="005602D6" w:rsidRDefault="00FC3FFC" w:rsidP="00FC3FFC">
      <w:pPr>
        <w:pStyle w:val="Encabezado"/>
        <w:rPr>
          <w:rFonts w:ascii="Arial" w:hAnsi="Arial" w:cs="Arial"/>
          <w:b/>
          <w:bCs/>
          <w:sz w:val="28"/>
          <w:szCs w:val="28"/>
        </w:rPr>
      </w:pPr>
    </w:p>
    <w:p w14:paraId="6D27F51C" w14:textId="7CD638DF" w:rsidR="00FC3FFC" w:rsidRPr="005602D6" w:rsidRDefault="007A4CD4" w:rsidP="00FC3FFC">
      <w:pPr>
        <w:pStyle w:val="Encabezado"/>
        <w:jc w:val="center"/>
        <w:rPr>
          <w:rFonts w:ascii="Arial" w:hAnsi="Arial" w:cs="Arial"/>
          <w:b/>
          <w:bCs/>
          <w:sz w:val="28"/>
          <w:szCs w:val="28"/>
        </w:rPr>
      </w:pPr>
      <w:r w:rsidRPr="007A4CD4">
        <w:rPr>
          <w:rFonts w:ascii="Arial" w:hAnsi="Arial" w:cs="Arial"/>
          <w:b/>
          <w:bCs/>
          <w:sz w:val="28"/>
          <w:szCs w:val="28"/>
        </w:rPr>
        <w:t>“Uso de las tecnologías de la información y su impacto en la cultura de la transparencia y la rendición de cuentas”.</w:t>
      </w:r>
    </w:p>
    <w:p w14:paraId="30F329DC" w14:textId="77777777" w:rsidR="00FC3FFC" w:rsidRPr="005602D6" w:rsidRDefault="00FC3FFC" w:rsidP="003D32AC">
      <w:pPr>
        <w:pStyle w:val="Encabezado"/>
        <w:jc w:val="both"/>
        <w:rPr>
          <w:rFonts w:ascii="Arial" w:hAnsi="Arial" w:cs="Arial"/>
          <w:sz w:val="28"/>
          <w:szCs w:val="28"/>
        </w:rPr>
      </w:pPr>
    </w:p>
    <w:p w14:paraId="7B99ABF8" w14:textId="77777777" w:rsidR="00FC3FFC" w:rsidRPr="005602D6" w:rsidRDefault="00FC3FFC" w:rsidP="003D32AC">
      <w:pPr>
        <w:pStyle w:val="Encabezado"/>
        <w:jc w:val="both"/>
        <w:rPr>
          <w:rFonts w:ascii="Arial" w:hAnsi="Arial" w:cs="Arial"/>
          <w:b/>
          <w:bCs/>
          <w:color w:val="00B050"/>
          <w:sz w:val="28"/>
          <w:szCs w:val="28"/>
        </w:rPr>
      </w:pPr>
    </w:p>
    <w:p w14:paraId="51673B22" w14:textId="77777777" w:rsidR="009965CF" w:rsidRPr="005602D6" w:rsidRDefault="00FC3FFC" w:rsidP="003D32AC">
      <w:pPr>
        <w:pStyle w:val="Encabezado"/>
        <w:jc w:val="both"/>
        <w:rPr>
          <w:rFonts w:ascii="Arial" w:hAnsi="Arial" w:cs="Arial"/>
          <w:b/>
          <w:bCs/>
          <w:color w:val="00B050"/>
          <w:sz w:val="28"/>
          <w:szCs w:val="28"/>
        </w:rPr>
      </w:pPr>
      <w:r w:rsidRPr="005602D6">
        <w:rPr>
          <w:rFonts w:ascii="Arial" w:hAnsi="Arial" w:cs="Arial"/>
          <w:b/>
          <w:bCs/>
          <w:color w:val="00B050"/>
          <w:sz w:val="28"/>
          <w:szCs w:val="28"/>
        </w:rPr>
        <w:t xml:space="preserve">OBJETIVO: </w:t>
      </w:r>
    </w:p>
    <w:p w14:paraId="42C7C7F4" w14:textId="3715A262" w:rsidR="00903898" w:rsidRDefault="007A4CD4" w:rsidP="003D32AC">
      <w:pPr>
        <w:pStyle w:val="Encabezado"/>
        <w:jc w:val="both"/>
        <w:rPr>
          <w:rFonts w:ascii="Arial" w:hAnsi="Arial" w:cs="Arial"/>
          <w:sz w:val="28"/>
          <w:szCs w:val="28"/>
        </w:rPr>
      </w:pPr>
      <w:r w:rsidRPr="007A4CD4">
        <w:rPr>
          <w:rFonts w:ascii="Arial" w:hAnsi="Arial" w:cs="Arial"/>
          <w:sz w:val="28"/>
          <w:szCs w:val="28"/>
        </w:rPr>
        <w:t>Brindar un espacio de expresión que promueva la participación activa de las y los jóvenes sobre el uso de las tecnologías de la información y su impacto en la cultura de la transparencia y la rendición de cuentas, a través de un concurso de cortometrajes que busca impulsar su creatividad, interés e iniciativa.</w:t>
      </w:r>
    </w:p>
    <w:p w14:paraId="54036730" w14:textId="77777777" w:rsidR="007A4CD4" w:rsidRDefault="007A4CD4" w:rsidP="003D32AC">
      <w:pPr>
        <w:pStyle w:val="Encabezado"/>
        <w:jc w:val="both"/>
        <w:rPr>
          <w:rFonts w:ascii="Arial" w:hAnsi="Arial" w:cs="Arial"/>
          <w:b/>
          <w:bCs/>
          <w:sz w:val="28"/>
          <w:szCs w:val="28"/>
        </w:rPr>
      </w:pPr>
    </w:p>
    <w:p w14:paraId="054EA78C" w14:textId="77777777" w:rsidR="00321B6F" w:rsidRDefault="00321B6F" w:rsidP="003D32AC">
      <w:pPr>
        <w:pStyle w:val="Encabezado"/>
        <w:jc w:val="both"/>
        <w:rPr>
          <w:rFonts w:ascii="Arial" w:hAnsi="Arial" w:cs="Arial"/>
          <w:b/>
          <w:bCs/>
          <w:color w:val="00B050"/>
          <w:sz w:val="28"/>
          <w:szCs w:val="28"/>
        </w:rPr>
      </w:pPr>
      <w:r w:rsidRPr="00321B6F">
        <w:rPr>
          <w:rFonts w:ascii="Arial" w:hAnsi="Arial" w:cs="Arial"/>
          <w:b/>
          <w:bCs/>
          <w:color w:val="00B050"/>
          <w:sz w:val="28"/>
          <w:szCs w:val="28"/>
        </w:rPr>
        <w:t>CATEGORIAS:</w:t>
      </w:r>
    </w:p>
    <w:p w14:paraId="357E67CC" w14:textId="77777777" w:rsidR="00321B6F" w:rsidRDefault="00321B6F" w:rsidP="003D32AC">
      <w:pPr>
        <w:pStyle w:val="Encabezado"/>
        <w:jc w:val="both"/>
        <w:rPr>
          <w:rFonts w:ascii="Arial" w:hAnsi="Arial" w:cs="Arial"/>
          <w:sz w:val="28"/>
          <w:szCs w:val="28"/>
        </w:rPr>
      </w:pPr>
      <w:r w:rsidRPr="00321B6F">
        <w:rPr>
          <w:rFonts w:ascii="Arial" w:hAnsi="Arial" w:cs="Arial"/>
          <w:sz w:val="28"/>
          <w:szCs w:val="28"/>
        </w:rPr>
        <w:t xml:space="preserve">El </w:t>
      </w:r>
      <w:r>
        <w:rPr>
          <w:rFonts w:ascii="Arial" w:hAnsi="Arial" w:cs="Arial"/>
          <w:sz w:val="28"/>
          <w:szCs w:val="28"/>
        </w:rPr>
        <w:t>concurso se divide en dos categorías:</w:t>
      </w:r>
    </w:p>
    <w:p w14:paraId="4D60D0F4" w14:textId="77777777" w:rsidR="00321B6F" w:rsidRDefault="00321B6F" w:rsidP="00321B6F">
      <w:pPr>
        <w:pStyle w:val="Encabezado"/>
        <w:numPr>
          <w:ilvl w:val="0"/>
          <w:numId w:val="7"/>
        </w:numPr>
        <w:jc w:val="both"/>
        <w:rPr>
          <w:rFonts w:ascii="Arial" w:hAnsi="Arial" w:cs="Arial"/>
          <w:sz w:val="28"/>
          <w:szCs w:val="28"/>
        </w:rPr>
      </w:pPr>
      <w:r w:rsidRPr="00321B6F">
        <w:rPr>
          <w:rFonts w:ascii="Arial" w:hAnsi="Arial" w:cs="Arial"/>
          <w:b/>
          <w:sz w:val="28"/>
          <w:szCs w:val="28"/>
        </w:rPr>
        <w:t>Primera</w:t>
      </w:r>
      <w:r>
        <w:rPr>
          <w:rFonts w:ascii="Arial" w:hAnsi="Arial" w:cs="Arial"/>
          <w:sz w:val="28"/>
          <w:szCs w:val="28"/>
        </w:rPr>
        <w:t>: de 15 a 18 años</w:t>
      </w:r>
    </w:p>
    <w:p w14:paraId="163D044C" w14:textId="77777777" w:rsidR="00321B6F" w:rsidRDefault="00321B6F" w:rsidP="00321B6F">
      <w:pPr>
        <w:pStyle w:val="Encabezado"/>
        <w:numPr>
          <w:ilvl w:val="0"/>
          <w:numId w:val="7"/>
        </w:numPr>
        <w:jc w:val="both"/>
        <w:rPr>
          <w:rFonts w:ascii="Arial" w:hAnsi="Arial" w:cs="Arial"/>
          <w:sz w:val="28"/>
          <w:szCs w:val="28"/>
        </w:rPr>
      </w:pPr>
      <w:r w:rsidRPr="00321B6F">
        <w:rPr>
          <w:rFonts w:ascii="Arial" w:hAnsi="Arial" w:cs="Arial"/>
          <w:b/>
          <w:sz w:val="28"/>
          <w:szCs w:val="28"/>
        </w:rPr>
        <w:t>Segunda:</w:t>
      </w:r>
      <w:r>
        <w:rPr>
          <w:rFonts w:ascii="Arial" w:hAnsi="Arial" w:cs="Arial"/>
          <w:sz w:val="28"/>
          <w:szCs w:val="28"/>
        </w:rPr>
        <w:t xml:space="preserve"> de 19 a 25 años</w:t>
      </w:r>
    </w:p>
    <w:p w14:paraId="3DDAA16A" w14:textId="77777777" w:rsidR="00321B6F" w:rsidRPr="00321B6F" w:rsidRDefault="00321B6F" w:rsidP="003D32AC">
      <w:pPr>
        <w:pStyle w:val="Encabezado"/>
        <w:jc w:val="both"/>
        <w:rPr>
          <w:rFonts w:ascii="Arial" w:hAnsi="Arial" w:cs="Arial"/>
          <w:sz w:val="28"/>
          <w:szCs w:val="28"/>
        </w:rPr>
      </w:pPr>
    </w:p>
    <w:p w14:paraId="076F3621" w14:textId="77777777" w:rsidR="00EB10C6" w:rsidRPr="005602D6" w:rsidRDefault="00EB10C6" w:rsidP="00E63F58">
      <w:pPr>
        <w:pStyle w:val="Encabezado"/>
        <w:rPr>
          <w:rFonts w:ascii="Arial" w:hAnsi="Arial" w:cs="Arial"/>
          <w:b/>
          <w:bCs/>
          <w:color w:val="00B050"/>
          <w:sz w:val="28"/>
          <w:szCs w:val="28"/>
        </w:rPr>
      </w:pPr>
      <w:r w:rsidRPr="005602D6">
        <w:rPr>
          <w:rFonts w:ascii="Arial" w:hAnsi="Arial" w:cs="Arial"/>
          <w:b/>
          <w:bCs/>
          <w:color w:val="00B050"/>
          <w:sz w:val="28"/>
          <w:szCs w:val="28"/>
        </w:rPr>
        <w:t xml:space="preserve">BASES: </w:t>
      </w:r>
    </w:p>
    <w:p w14:paraId="507C4290" w14:textId="77777777" w:rsidR="00D432AB" w:rsidRPr="005602D6" w:rsidRDefault="00EB10C6" w:rsidP="00EB10C6">
      <w:pPr>
        <w:pStyle w:val="Encabezado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602D6">
        <w:rPr>
          <w:rFonts w:ascii="Arial" w:hAnsi="Arial" w:cs="Arial"/>
          <w:sz w:val="28"/>
          <w:szCs w:val="28"/>
        </w:rPr>
        <w:t xml:space="preserve">Podrán participar jóvenes de 15 a 25 años. </w:t>
      </w:r>
    </w:p>
    <w:p w14:paraId="42B0699F" w14:textId="77777777" w:rsidR="00EB10C6" w:rsidRPr="005602D6" w:rsidRDefault="00EB10C6" w:rsidP="005602D6">
      <w:pPr>
        <w:pStyle w:val="Encabezado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5602D6">
        <w:rPr>
          <w:rFonts w:ascii="Arial" w:hAnsi="Arial" w:cs="Arial"/>
          <w:sz w:val="28"/>
          <w:szCs w:val="28"/>
        </w:rPr>
        <w:t xml:space="preserve">La participación es completamente gratuita. </w:t>
      </w:r>
    </w:p>
    <w:p w14:paraId="00016AFE" w14:textId="0134A67D" w:rsidR="007A4CD4" w:rsidRPr="00351C09" w:rsidRDefault="007A4CD4" w:rsidP="005602D6">
      <w:pPr>
        <w:pStyle w:val="Encabezado"/>
        <w:numPr>
          <w:ilvl w:val="0"/>
          <w:numId w:val="2"/>
        </w:numPr>
        <w:jc w:val="both"/>
        <w:rPr>
          <w:rFonts w:ascii="Arial" w:hAnsi="Arial" w:cs="Arial"/>
          <w:b/>
          <w:bCs/>
          <w:sz w:val="28"/>
          <w:szCs w:val="28"/>
          <w:lang w:val="es-ES"/>
        </w:rPr>
      </w:pPr>
      <w:r w:rsidRPr="007A4CD4">
        <w:rPr>
          <w:rFonts w:ascii="Arial" w:hAnsi="Arial" w:cs="Arial"/>
          <w:sz w:val="28"/>
          <w:szCs w:val="28"/>
        </w:rPr>
        <w:t>La participación podrá ser individual o por equipos de hasta 5 personas.</w:t>
      </w:r>
    </w:p>
    <w:p w14:paraId="3A295242" w14:textId="0A47EF36" w:rsidR="00351C09" w:rsidRPr="00351C09" w:rsidRDefault="00351C09" w:rsidP="00351C09">
      <w:pPr>
        <w:pStyle w:val="Encabezado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  <w:lang w:val="es-ES"/>
        </w:rPr>
      </w:pPr>
      <w:r w:rsidRPr="00351C09">
        <w:rPr>
          <w:rFonts w:ascii="Arial" w:hAnsi="Arial" w:cs="Arial"/>
          <w:sz w:val="28"/>
          <w:szCs w:val="28"/>
          <w:lang w:val="es-ES"/>
        </w:rPr>
        <w:t>El mismo trabajo no podrá concursar en ambas categorías.</w:t>
      </w:r>
    </w:p>
    <w:p w14:paraId="1AA04D04" w14:textId="77777777" w:rsidR="005602D6" w:rsidRPr="005602D6" w:rsidRDefault="005602D6" w:rsidP="005602D6">
      <w:pPr>
        <w:pStyle w:val="Encabezado"/>
        <w:numPr>
          <w:ilvl w:val="0"/>
          <w:numId w:val="2"/>
        </w:numPr>
        <w:jc w:val="both"/>
        <w:rPr>
          <w:rFonts w:ascii="Arial" w:hAnsi="Arial" w:cs="Arial"/>
          <w:b/>
          <w:bCs/>
          <w:sz w:val="28"/>
          <w:szCs w:val="28"/>
          <w:lang w:val="es-ES"/>
        </w:rPr>
      </w:pPr>
      <w:r w:rsidRPr="005602D6">
        <w:rPr>
          <w:rFonts w:ascii="Arial" w:hAnsi="Arial" w:cs="Arial"/>
          <w:sz w:val="28"/>
          <w:szCs w:val="28"/>
        </w:rPr>
        <w:t xml:space="preserve">Se podrá registrar un cortometraje por participante o por equipo en una sola categoría. </w:t>
      </w:r>
    </w:p>
    <w:p w14:paraId="12B75418" w14:textId="77777777" w:rsidR="005602D6" w:rsidRPr="005602D6" w:rsidRDefault="005602D6" w:rsidP="005602D6">
      <w:pPr>
        <w:pStyle w:val="Encabezado"/>
        <w:numPr>
          <w:ilvl w:val="0"/>
          <w:numId w:val="2"/>
        </w:numPr>
        <w:jc w:val="both"/>
        <w:rPr>
          <w:rFonts w:ascii="Arial" w:hAnsi="Arial" w:cs="Arial"/>
          <w:b/>
          <w:bCs/>
          <w:sz w:val="28"/>
          <w:szCs w:val="28"/>
          <w:lang w:val="es-ES"/>
        </w:rPr>
      </w:pPr>
      <w:r w:rsidRPr="005602D6">
        <w:rPr>
          <w:rFonts w:ascii="Arial" w:hAnsi="Arial" w:cs="Arial"/>
          <w:sz w:val="28"/>
          <w:szCs w:val="28"/>
        </w:rPr>
        <w:t xml:space="preserve">Los cortometrajes deberán tener una duración máxima de 90 segundos, incluyendo créditos. </w:t>
      </w:r>
    </w:p>
    <w:p w14:paraId="1E21D4B1" w14:textId="77777777" w:rsidR="005602D6" w:rsidRPr="005602D6" w:rsidRDefault="005602D6" w:rsidP="005602D6">
      <w:pPr>
        <w:pStyle w:val="Encabezado"/>
        <w:numPr>
          <w:ilvl w:val="0"/>
          <w:numId w:val="2"/>
        </w:numPr>
        <w:jc w:val="both"/>
        <w:rPr>
          <w:rFonts w:ascii="Arial" w:hAnsi="Arial" w:cs="Arial"/>
          <w:b/>
          <w:bCs/>
          <w:sz w:val="28"/>
          <w:szCs w:val="28"/>
          <w:lang w:val="es-ES"/>
        </w:rPr>
      </w:pPr>
      <w:r w:rsidRPr="005602D6">
        <w:rPr>
          <w:rFonts w:ascii="Arial" w:hAnsi="Arial" w:cs="Arial"/>
          <w:sz w:val="28"/>
          <w:szCs w:val="28"/>
        </w:rPr>
        <w:t xml:space="preserve">Los videos podrán ser grabados en cualquier tipo de animación y/o acción viva. </w:t>
      </w:r>
    </w:p>
    <w:p w14:paraId="12E95814" w14:textId="77777777" w:rsidR="005602D6" w:rsidRPr="005602D6" w:rsidRDefault="005602D6" w:rsidP="005602D6">
      <w:pPr>
        <w:pStyle w:val="Encabezado"/>
        <w:numPr>
          <w:ilvl w:val="0"/>
          <w:numId w:val="2"/>
        </w:numPr>
        <w:jc w:val="both"/>
        <w:rPr>
          <w:rFonts w:ascii="Arial" w:hAnsi="Arial" w:cs="Arial"/>
          <w:b/>
          <w:bCs/>
          <w:sz w:val="28"/>
          <w:szCs w:val="28"/>
          <w:lang w:val="es-ES"/>
        </w:rPr>
      </w:pPr>
      <w:r w:rsidRPr="005602D6">
        <w:rPr>
          <w:rFonts w:ascii="Arial" w:hAnsi="Arial" w:cs="Arial"/>
          <w:sz w:val="28"/>
          <w:szCs w:val="28"/>
        </w:rPr>
        <w:lastRenderedPageBreak/>
        <w:t xml:space="preserve">Podrán participar cortometrajes en lengua nativa de México o idioma extranjero, los cuales deberán contener subtítulos al español. </w:t>
      </w:r>
    </w:p>
    <w:p w14:paraId="1CE4BF93" w14:textId="77777777" w:rsidR="005602D6" w:rsidRPr="005602D6" w:rsidRDefault="005602D6" w:rsidP="005602D6">
      <w:pPr>
        <w:pStyle w:val="Encabezado"/>
        <w:numPr>
          <w:ilvl w:val="0"/>
          <w:numId w:val="2"/>
        </w:numPr>
        <w:jc w:val="both"/>
        <w:rPr>
          <w:rFonts w:ascii="Arial" w:hAnsi="Arial" w:cs="Arial"/>
          <w:b/>
          <w:bCs/>
          <w:sz w:val="28"/>
          <w:szCs w:val="28"/>
          <w:lang w:val="es-ES"/>
        </w:rPr>
      </w:pPr>
      <w:r w:rsidRPr="005602D6">
        <w:rPr>
          <w:rFonts w:ascii="Arial" w:hAnsi="Arial" w:cs="Arial"/>
          <w:sz w:val="28"/>
          <w:szCs w:val="28"/>
        </w:rPr>
        <w:t>No se permite el uso de clichés televisivos, imágenes de crestomatía, música comercial, ni lenguaje obsceno.</w:t>
      </w:r>
    </w:p>
    <w:p w14:paraId="0E9628BF" w14:textId="77777777" w:rsidR="005602D6" w:rsidRPr="005602D6" w:rsidRDefault="005602D6" w:rsidP="005602D6">
      <w:pPr>
        <w:pStyle w:val="Encabezado"/>
        <w:numPr>
          <w:ilvl w:val="0"/>
          <w:numId w:val="2"/>
        </w:numPr>
        <w:jc w:val="both"/>
        <w:rPr>
          <w:rFonts w:ascii="Arial" w:hAnsi="Arial" w:cs="Arial"/>
          <w:b/>
          <w:bCs/>
          <w:sz w:val="28"/>
          <w:szCs w:val="28"/>
          <w:lang w:val="es-ES"/>
        </w:rPr>
      </w:pPr>
      <w:r w:rsidRPr="005602D6">
        <w:rPr>
          <w:rFonts w:ascii="Arial" w:hAnsi="Arial" w:cs="Arial"/>
          <w:sz w:val="28"/>
          <w:szCs w:val="28"/>
        </w:rPr>
        <w:t xml:space="preserve">Sólo se admitirán trabajos inéditos que no hayan sido difundidos previamente. En caso de ser así, serán descalificados. </w:t>
      </w:r>
    </w:p>
    <w:p w14:paraId="31A5DFA9" w14:textId="77777777" w:rsidR="005602D6" w:rsidRPr="005602D6" w:rsidRDefault="005602D6" w:rsidP="005602D6">
      <w:pPr>
        <w:pStyle w:val="Encabezado"/>
        <w:numPr>
          <w:ilvl w:val="0"/>
          <w:numId w:val="2"/>
        </w:numPr>
        <w:jc w:val="both"/>
        <w:rPr>
          <w:rFonts w:ascii="Arial" w:hAnsi="Arial" w:cs="Arial"/>
          <w:b/>
          <w:bCs/>
          <w:sz w:val="28"/>
          <w:szCs w:val="28"/>
          <w:lang w:val="es-ES"/>
        </w:rPr>
      </w:pPr>
      <w:r w:rsidRPr="005602D6">
        <w:rPr>
          <w:rFonts w:ascii="Arial" w:hAnsi="Arial" w:cs="Arial"/>
          <w:sz w:val="28"/>
          <w:szCs w:val="28"/>
        </w:rPr>
        <w:t xml:space="preserve"> Los derechos para la utilización, reproducción y difusión de los cortometrajes que se inscriban en el concurso, serán cedidos a la </w:t>
      </w:r>
      <w:r>
        <w:rPr>
          <w:rFonts w:ascii="Arial" w:hAnsi="Arial" w:cs="Arial"/>
          <w:sz w:val="28"/>
          <w:szCs w:val="28"/>
        </w:rPr>
        <w:t>Contraloría General</w:t>
      </w:r>
      <w:r w:rsidRPr="005602D6">
        <w:rPr>
          <w:rFonts w:ascii="Arial" w:hAnsi="Arial" w:cs="Arial"/>
          <w:sz w:val="28"/>
          <w:szCs w:val="28"/>
        </w:rPr>
        <w:t xml:space="preserve">, al Gobierno del Estado de </w:t>
      </w:r>
      <w:r>
        <w:rPr>
          <w:rFonts w:ascii="Arial" w:hAnsi="Arial" w:cs="Arial"/>
          <w:sz w:val="28"/>
          <w:szCs w:val="28"/>
        </w:rPr>
        <w:t>Baja California Sur</w:t>
      </w:r>
      <w:r w:rsidR="00903898">
        <w:rPr>
          <w:rFonts w:ascii="Arial" w:hAnsi="Arial" w:cs="Arial"/>
          <w:sz w:val="28"/>
          <w:szCs w:val="28"/>
        </w:rPr>
        <w:t xml:space="preserve"> </w:t>
      </w:r>
      <w:r w:rsidRPr="005602D6">
        <w:rPr>
          <w:rFonts w:ascii="Arial" w:hAnsi="Arial" w:cs="Arial"/>
          <w:sz w:val="28"/>
          <w:szCs w:val="28"/>
        </w:rPr>
        <w:t>y a la Comisión Permanente de Contralores Estados– Federación.</w:t>
      </w:r>
    </w:p>
    <w:p w14:paraId="438219AE" w14:textId="77777777" w:rsidR="00D432AB" w:rsidRPr="00903898" w:rsidRDefault="00D432AB" w:rsidP="00E63F58">
      <w:pPr>
        <w:pStyle w:val="Encabezado"/>
        <w:rPr>
          <w:rFonts w:ascii="Arial" w:hAnsi="Arial" w:cs="Arial"/>
          <w:b/>
          <w:bCs/>
          <w:color w:val="00B050"/>
          <w:sz w:val="28"/>
          <w:szCs w:val="28"/>
          <w:lang w:val="es-ES"/>
        </w:rPr>
      </w:pPr>
    </w:p>
    <w:p w14:paraId="71200665" w14:textId="77777777" w:rsidR="00903898" w:rsidRPr="00903898" w:rsidRDefault="00903898" w:rsidP="00903898">
      <w:pPr>
        <w:pStyle w:val="Encabezado"/>
        <w:rPr>
          <w:rFonts w:ascii="Arial" w:hAnsi="Arial" w:cs="Arial"/>
          <w:b/>
          <w:bCs/>
          <w:color w:val="00B050"/>
          <w:sz w:val="28"/>
          <w:szCs w:val="28"/>
        </w:rPr>
      </w:pPr>
      <w:r w:rsidRPr="00903898">
        <w:rPr>
          <w:rFonts w:ascii="Arial" w:hAnsi="Arial" w:cs="Arial"/>
          <w:b/>
          <w:bCs/>
          <w:color w:val="00B050"/>
          <w:sz w:val="28"/>
          <w:szCs w:val="28"/>
        </w:rPr>
        <w:t>MECÁNICA:</w:t>
      </w:r>
    </w:p>
    <w:p w14:paraId="74A236E4" w14:textId="77777777" w:rsidR="00903898" w:rsidRPr="00903898" w:rsidRDefault="00903898" w:rsidP="00903898">
      <w:pPr>
        <w:pStyle w:val="Encabezado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903898">
        <w:rPr>
          <w:rFonts w:ascii="Arial" w:hAnsi="Arial" w:cs="Arial"/>
          <w:sz w:val="28"/>
          <w:szCs w:val="28"/>
        </w:rPr>
        <w:t>A Nivel Estatal participarán los trabajos inscritos conforme a lo previsto</w:t>
      </w:r>
      <w:r>
        <w:rPr>
          <w:rFonts w:ascii="Arial" w:hAnsi="Arial" w:cs="Arial"/>
          <w:sz w:val="28"/>
          <w:szCs w:val="28"/>
        </w:rPr>
        <w:t xml:space="preserve"> </w:t>
      </w:r>
      <w:r w:rsidRPr="00903898">
        <w:rPr>
          <w:rFonts w:ascii="Arial" w:hAnsi="Arial" w:cs="Arial"/>
          <w:sz w:val="28"/>
          <w:szCs w:val="28"/>
        </w:rPr>
        <w:t>en las bases de la presente Convocatoria.</w:t>
      </w:r>
    </w:p>
    <w:p w14:paraId="0E20BFBE" w14:textId="77777777" w:rsidR="005602D6" w:rsidRPr="00903898" w:rsidRDefault="00903898" w:rsidP="00903898">
      <w:pPr>
        <w:pStyle w:val="Encabezado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903898">
        <w:rPr>
          <w:rFonts w:ascii="Arial" w:hAnsi="Arial" w:cs="Arial"/>
          <w:sz w:val="28"/>
          <w:szCs w:val="28"/>
        </w:rPr>
        <w:t>A Nivel Nacional los ganadores de cada categoría en el Estado, participarán en la etapa nacional.</w:t>
      </w:r>
    </w:p>
    <w:p w14:paraId="196899B1" w14:textId="77777777" w:rsidR="00321B6F" w:rsidRDefault="00321B6F" w:rsidP="005602D6">
      <w:pPr>
        <w:pStyle w:val="Encabezado"/>
        <w:rPr>
          <w:rFonts w:ascii="Arial" w:hAnsi="Arial" w:cs="Arial"/>
          <w:b/>
          <w:bCs/>
          <w:color w:val="00B050"/>
          <w:sz w:val="28"/>
          <w:szCs w:val="28"/>
        </w:rPr>
      </w:pPr>
    </w:p>
    <w:p w14:paraId="5CDCE195" w14:textId="77777777" w:rsidR="005602D6" w:rsidRPr="005602D6" w:rsidRDefault="005602D6" w:rsidP="005602D6">
      <w:pPr>
        <w:pStyle w:val="Encabezado"/>
        <w:rPr>
          <w:rFonts w:ascii="Arial" w:hAnsi="Arial" w:cs="Arial"/>
          <w:b/>
          <w:bCs/>
          <w:color w:val="00B050"/>
          <w:sz w:val="28"/>
          <w:szCs w:val="28"/>
        </w:rPr>
      </w:pPr>
      <w:r w:rsidRPr="005602D6">
        <w:rPr>
          <w:rFonts w:ascii="Arial" w:hAnsi="Arial" w:cs="Arial"/>
          <w:b/>
          <w:bCs/>
          <w:color w:val="00B050"/>
          <w:sz w:val="28"/>
          <w:szCs w:val="28"/>
        </w:rPr>
        <w:t>JURADO</w:t>
      </w:r>
      <w:r w:rsidR="00321B6F">
        <w:rPr>
          <w:rFonts w:ascii="Arial" w:hAnsi="Arial" w:cs="Arial"/>
          <w:b/>
          <w:bCs/>
          <w:color w:val="00B050"/>
          <w:sz w:val="28"/>
          <w:szCs w:val="28"/>
        </w:rPr>
        <w:t xml:space="preserve"> EN AMBAS ETAPAS</w:t>
      </w:r>
      <w:r w:rsidRPr="005602D6">
        <w:rPr>
          <w:rFonts w:ascii="Arial" w:hAnsi="Arial" w:cs="Arial"/>
          <w:b/>
          <w:bCs/>
          <w:color w:val="00B050"/>
          <w:sz w:val="28"/>
          <w:szCs w:val="28"/>
        </w:rPr>
        <w:t xml:space="preserve">: </w:t>
      </w:r>
    </w:p>
    <w:p w14:paraId="20C6F982" w14:textId="77777777" w:rsidR="005602D6" w:rsidRDefault="005602D6" w:rsidP="005602D6">
      <w:pPr>
        <w:pStyle w:val="Encabezado"/>
        <w:rPr>
          <w:rFonts w:ascii="Arial" w:hAnsi="Arial" w:cs="Arial"/>
          <w:sz w:val="28"/>
          <w:szCs w:val="28"/>
        </w:rPr>
      </w:pPr>
      <w:r w:rsidRPr="005602D6">
        <w:rPr>
          <w:rFonts w:ascii="Arial" w:hAnsi="Arial" w:cs="Arial"/>
          <w:sz w:val="28"/>
          <w:szCs w:val="28"/>
        </w:rPr>
        <w:t>El jurado estará conformado por expertos en la materia.</w:t>
      </w:r>
    </w:p>
    <w:p w14:paraId="0C5EA4AE" w14:textId="77777777" w:rsidR="005602D6" w:rsidRPr="00553411" w:rsidRDefault="005602D6" w:rsidP="005602D6">
      <w:pPr>
        <w:pStyle w:val="Encabezado"/>
        <w:rPr>
          <w:rFonts w:ascii="Arial" w:hAnsi="Arial" w:cs="Arial"/>
          <w:b/>
          <w:bCs/>
          <w:color w:val="00B050"/>
          <w:sz w:val="28"/>
          <w:szCs w:val="28"/>
          <w:lang w:val="es-ES"/>
        </w:rPr>
      </w:pPr>
    </w:p>
    <w:p w14:paraId="25E06062" w14:textId="77777777" w:rsidR="00553411" w:rsidRPr="00553411" w:rsidRDefault="00553411" w:rsidP="005602D6">
      <w:pPr>
        <w:pStyle w:val="Encabezado"/>
        <w:rPr>
          <w:rFonts w:ascii="Arial" w:hAnsi="Arial" w:cs="Arial"/>
          <w:b/>
          <w:bCs/>
          <w:color w:val="00B050"/>
          <w:sz w:val="28"/>
          <w:szCs w:val="28"/>
        </w:rPr>
      </w:pPr>
      <w:r w:rsidRPr="00553411">
        <w:rPr>
          <w:rFonts w:ascii="Arial" w:hAnsi="Arial" w:cs="Arial"/>
          <w:b/>
          <w:bCs/>
          <w:color w:val="00B050"/>
          <w:sz w:val="28"/>
          <w:szCs w:val="28"/>
        </w:rPr>
        <w:t xml:space="preserve">FORMATO DE ENTREGA: </w:t>
      </w:r>
    </w:p>
    <w:p w14:paraId="166C3626" w14:textId="77777777" w:rsidR="00EE1ABB" w:rsidRPr="00EE1ABB" w:rsidRDefault="00351C09" w:rsidP="00321B6F">
      <w:pPr>
        <w:pStyle w:val="Encabezado"/>
        <w:numPr>
          <w:ilvl w:val="0"/>
          <w:numId w:val="3"/>
        </w:numPr>
        <w:ind w:left="360"/>
        <w:rPr>
          <w:rFonts w:ascii="Arial" w:hAnsi="Arial" w:cs="Arial"/>
          <w:b/>
          <w:bCs/>
          <w:sz w:val="28"/>
          <w:szCs w:val="28"/>
          <w:lang w:val="es-ES"/>
        </w:rPr>
      </w:pPr>
      <w:r w:rsidRPr="00351C09">
        <w:rPr>
          <w:rFonts w:ascii="Arial" w:hAnsi="Arial" w:cs="Arial"/>
          <w:sz w:val="28"/>
          <w:szCs w:val="28"/>
        </w:rPr>
        <w:t>Deberá entregarse en formato de video MP4 con un tamaño máximo de 100MB.</w:t>
      </w:r>
    </w:p>
    <w:p w14:paraId="0C2720C1" w14:textId="3E81D8F0" w:rsidR="00553411" w:rsidRPr="00553411" w:rsidRDefault="00553411" w:rsidP="00321B6F">
      <w:pPr>
        <w:pStyle w:val="Encabezado"/>
        <w:numPr>
          <w:ilvl w:val="0"/>
          <w:numId w:val="3"/>
        </w:numPr>
        <w:ind w:left="360"/>
        <w:rPr>
          <w:rFonts w:ascii="Arial" w:hAnsi="Arial" w:cs="Arial"/>
          <w:b/>
          <w:bCs/>
          <w:sz w:val="28"/>
          <w:szCs w:val="28"/>
          <w:lang w:val="es-ES"/>
        </w:rPr>
      </w:pPr>
      <w:r w:rsidRPr="00553411">
        <w:rPr>
          <w:rFonts w:ascii="Arial" w:hAnsi="Arial" w:cs="Arial"/>
          <w:sz w:val="28"/>
          <w:szCs w:val="28"/>
        </w:rPr>
        <w:t xml:space="preserve">Se deberá incluir el guion y/o argumento del cortometraje, el cual contendrá el título y seudónimo. </w:t>
      </w:r>
    </w:p>
    <w:p w14:paraId="54205072" w14:textId="33F1B302" w:rsidR="00553411" w:rsidRPr="00130A2B" w:rsidRDefault="00553411" w:rsidP="00321B6F">
      <w:pPr>
        <w:pStyle w:val="Encabezado"/>
        <w:numPr>
          <w:ilvl w:val="0"/>
          <w:numId w:val="3"/>
        </w:numPr>
        <w:ind w:left="360"/>
        <w:rPr>
          <w:rFonts w:ascii="Arial" w:hAnsi="Arial" w:cs="Arial"/>
          <w:b/>
          <w:bCs/>
          <w:sz w:val="28"/>
          <w:szCs w:val="28"/>
          <w:lang w:val="es-ES"/>
        </w:rPr>
      </w:pPr>
      <w:r w:rsidRPr="00553411">
        <w:rPr>
          <w:rFonts w:ascii="Arial" w:hAnsi="Arial" w:cs="Arial"/>
          <w:sz w:val="28"/>
          <w:szCs w:val="28"/>
        </w:rPr>
        <w:t xml:space="preserve">Al final del </w:t>
      </w:r>
      <w:r w:rsidR="00EE1ABB" w:rsidRPr="00553411">
        <w:rPr>
          <w:rFonts w:ascii="Arial" w:hAnsi="Arial" w:cs="Arial"/>
          <w:sz w:val="28"/>
          <w:szCs w:val="28"/>
        </w:rPr>
        <w:t>gui</w:t>
      </w:r>
      <w:r w:rsidR="00EE1ABB">
        <w:rPr>
          <w:rFonts w:ascii="Arial" w:hAnsi="Arial" w:cs="Arial"/>
          <w:sz w:val="28"/>
          <w:szCs w:val="28"/>
        </w:rPr>
        <w:t>o</w:t>
      </w:r>
      <w:r w:rsidR="00EE1ABB" w:rsidRPr="00553411">
        <w:rPr>
          <w:rFonts w:ascii="Arial" w:hAnsi="Arial" w:cs="Arial"/>
          <w:sz w:val="28"/>
          <w:szCs w:val="28"/>
        </w:rPr>
        <w:t>n</w:t>
      </w:r>
      <w:r w:rsidRPr="00553411">
        <w:rPr>
          <w:rFonts w:ascii="Arial" w:hAnsi="Arial" w:cs="Arial"/>
          <w:sz w:val="28"/>
          <w:szCs w:val="28"/>
        </w:rPr>
        <w:t xml:space="preserve"> y/o argumento deberán incluir los datos generales y de contacto de cada participante: nombre completo, edad, domicilio, teléfono y correo electrónico. </w:t>
      </w:r>
    </w:p>
    <w:p w14:paraId="26BF64C7" w14:textId="3161A3BF" w:rsidR="00EE1ABB" w:rsidRDefault="00130A2B" w:rsidP="00EE1ABB">
      <w:pPr>
        <w:pStyle w:val="Encabezado"/>
        <w:numPr>
          <w:ilvl w:val="0"/>
          <w:numId w:val="3"/>
        </w:numPr>
        <w:ind w:left="360"/>
        <w:rPr>
          <w:rFonts w:ascii="Arial" w:hAnsi="Arial" w:cs="Arial"/>
          <w:b/>
          <w:bCs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</w:rPr>
        <w:t>En el caso que sea en equipo deberán anexar en el guion el nombre completo de las y los participantes.</w:t>
      </w:r>
    </w:p>
    <w:p w14:paraId="09D394F5" w14:textId="2382C90D" w:rsidR="00EE1ABB" w:rsidRPr="00EE1ABB" w:rsidRDefault="00EE1ABB" w:rsidP="00EE1ABB">
      <w:pPr>
        <w:pStyle w:val="Encabezado"/>
        <w:numPr>
          <w:ilvl w:val="0"/>
          <w:numId w:val="3"/>
        </w:numPr>
        <w:ind w:left="360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Anexar </w:t>
      </w:r>
      <w:r w:rsidRPr="00EE1ABB">
        <w:rPr>
          <w:rFonts w:ascii="Arial" w:hAnsi="Arial" w:cs="Arial"/>
          <w:sz w:val="28"/>
          <w:szCs w:val="28"/>
          <w:lang w:val="es-ES"/>
        </w:rPr>
        <w:t>CURP o INE de cada participante. En caso de ser trabajos en equipo, se deberá agregar CURP o INE de cada participante.</w:t>
      </w:r>
    </w:p>
    <w:p w14:paraId="02A506D6" w14:textId="77777777" w:rsidR="00CB2BBA" w:rsidRDefault="00553411" w:rsidP="00321B6F">
      <w:pPr>
        <w:pStyle w:val="Encabezado"/>
        <w:numPr>
          <w:ilvl w:val="0"/>
          <w:numId w:val="3"/>
        </w:numPr>
        <w:ind w:left="360"/>
        <w:rPr>
          <w:rFonts w:ascii="Arial" w:hAnsi="Arial" w:cs="Arial"/>
          <w:b/>
          <w:bCs/>
          <w:sz w:val="28"/>
          <w:szCs w:val="28"/>
          <w:lang w:val="es-ES"/>
        </w:rPr>
      </w:pPr>
      <w:r w:rsidRPr="00553411">
        <w:rPr>
          <w:rFonts w:ascii="Arial" w:hAnsi="Arial" w:cs="Arial"/>
          <w:sz w:val="28"/>
          <w:szCs w:val="28"/>
        </w:rPr>
        <w:t xml:space="preserve">En </w:t>
      </w:r>
      <w:r w:rsidR="00130A2B">
        <w:rPr>
          <w:rFonts w:ascii="Arial" w:hAnsi="Arial" w:cs="Arial"/>
          <w:sz w:val="28"/>
          <w:szCs w:val="28"/>
        </w:rPr>
        <w:t xml:space="preserve">el caso </w:t>
      </w:r>
      <w:r w:rsidRPr="00553411">
        <w:rPr>
          <w:rFonts w:ascii="Arial" w:hAnsi="Arial" w:cs="Arial"/>
          <w:sz w:val="28"/>
          <w:szCs w:val="28"/>
        </w:rPr>
        <w:t xml:space="preserve">de </w:t>
      </w:r>
      <w:r w:rsidR="00130A2B">
        <w:rPr>
          <w:rFonts w:ascii="Arial" w:hAnsi="Arial" w:cs="Arial"/>
          <w:sz w:val="28"/>
          <w:szCs w:val="28"/>
        </w:rPr>
        <w:t xml:space="preserve">que la o el </w:t>
      </w:r>
      <w:r w:rsidRPr="00553411">
        <w:rPr>
          <w:rFonts w:ascii="Arial" w:hAnsi="Arial" w:cs="Arial"/>
          <w:sz w:val="28"/>
          <w:szCs w:val="28"/>
        </w:rPr>
        <w:t>participante</w:t>
      </w:r>
      <w:r w:rsidR="00130A2B">
        <w:rPr>
          <w:rFonts w:ascii="Arial" w:hAnsi="Arial" w:cs="Arial"/>
          <w:sz w:val="28"/>
          <w:szCs w:val="28"/>
        </w:rPr>
        <w:t xml:space="preserve"> sea</w:t>
      </w:r>
      <w:r w:rsidRPr="00553411">
        <w:rPr>
          <w:rFonts w:ascii="Arial" w:hAnsi="Arial" w:cs="Arial"/>
          <w:sz w:val="28"/>
          <w:szCs w:val="28"/>
        </w:rPr>
        <w:t xml:space="preserve"> menor de edad, deberá entregar una carta de autorización y copia de una identificación oficial del padre, madre o tutor.</w:t>
      </w:r>
    </w:p>
    <w:p w14:paraId="1003EF53" w14:textId="77777777" w:rsidR="00B510E5" w:rsidRPr="00321B6F" w:rsidRDefault="00553411" w:rsidP="00321B6F">
      <w:pPr>
        <w:pStyle w:val="Encabezado"/>
        <w:ind w:left="360"/>
        <w:rPr>
          <w:rFonts w:ascii="Arial" w:hAnsi="Arial" w:cs="Arial"/>
          <w:b/>
          <w:bCs/>
          <w:color w:val="595959" w:themeColor="text1" w:themeTint="A6"/>
          <w:sz w:val="28"/>
          <w:szCs w:val="28"/>
          <w:lang w:val="es-ES"/>
        </w:rPr>
      </w:pPr>
      <w:r w:rsidRPr="00321B6F">
        <w:rPr>
          <w:rFonts w:ascii="Arial" w:hAnsi="Arial" w:cs="Arial"/>
          <w:color w:val="595959" w:themeColor="text1" w:themeTint="A6"/>
          <w:sz w:val="28"/>
          <w:szCs w:val="28"/>
        </w:rPr>
        <w:t xml:space="preserve"> (</w:t>
      </w:r>
      <w:r w:rsidRPr="00321B6F">
        <w:rPr>
          <w:rFonts w:ascii="Arial" w:hAnsi="Arial" w:cs="Arial"/>
          <w:color w:val="595959" w:themeColor="text1" w:themeTint="A6"/>
          <w:sz w:val="24"/>
          <w:szCs w:val="24"/>
        </w:rPr>
        <w:t>Formato disponible para descarga en</w:t>
      </w:r>
      <w:r w:rsidR="00B510E5" w:rsidRPr="00321B6F">
        <w:rPr>
          <w:rFonts w:ascii="Arial" w:hAnsi="Arial" w:cs="Arial"/>
          <w:color w:val="595959" w:themeColor="text1" w:themeTint="A6"/>
          <w:sz w:val="24"/>
          <w:szCs w:val="24"/>
        </w:rPr>
        <w:t xml:space="preserve"> la</w:t>
      </w:r>
      <w:r w:rsidR="00B510E5" w:rsidRPr="00321B6F">
        <w:rPr>
          <w:rFonts w:ascii="Arial" w:hAnsi="Arial" w:cs="Arial"/>
          <w:color w:val="595959" w:themeColor="text1" w:themeTint="A6"/>
          <w:sz w:val="28"/>
          <w:szCs w:val="28"/>
        </w:rPr>
        <w:t xml:space="preserve"> </w:t>
      </w:r>
    </w:p>
    <w:p w14:paraId="020103BF" w14:textId="77777777" w:rsidR="00553411" w:rsidRPr="00321B6F" w:rsidRDefault="00B510E5" w:rsidP="00321B6F">
      <w:pPr>
        <w:pStyle w:val="Encabezado"/>
        <w:ind w:left="360"/>
        <w:rPr>
          <w:rFonts w:ascii="Arial" w:hAnsi="Arial" w:cs="Arial"/>
          <w:color w:val="595959" w:themeColor="text1" w:themeTint="A6"/>
          <w:sz w:val="28"/>
          <w:szCs w:val="28"/>
        </w:rPr>
      </w:pPr>
      <w:r w:rsidRPr="00321B6F">
        <w:rPr>
          <w:rFonts w:ascii="Arial" w:hAnsi="Arial" w:cs="Arial"/>
          <w:color w:val="595959" w:themeColor="text1" w:themeTint="A6"/>
          <w:sz w:val="24"/>
          <w:szCs w:val="24"/>
        </w:rPr>
        <w:lastRenderedPageBreak/>
        <w:t>http://sistemas.contraloria.bcs.gob.mx:90/CS/Convocatorias/CTC</w:t>
      </w:r>
      <w:r w:rsidRPr="00321B6F">
        <w:rPr>
          <w:rFonts w:ascii="Arial" w:hAnsi="Arial" w:cs="Arial"/>
          <w:color w:val="595959" w:themeColor="text1" w:themeTint="A6"/>
          <w:sz w:val="28"/>
          <w:szCs w:val="28"/>
        </w:rPr>
        <w:t>)</w:t>
      </w:r>
    </w:p>
    <w:p w14:paraId="7BF97087" w14:textId="77777777" w:rsidR="00CB2BBA" w:rsidRPr="00321B6F" w:rsidRDefault="00CB2BBA" w:rsidP="00CB2BBA">
      <w:pPr>
        <w:pStyle w:val="Encabezado"/>
        <w:rPr>
          <w:rFonts w:ascii="Arial" w:hAnsi="Arial" w:cs="Arial"/>
          <w:color w:val="595959" w:themeColor="text1" w:themeTint="A6"/>
          <w:sz w:val="24"/>
          <w:szCs w:val="24"/>
        </w:rPr>
      </w:pPr>
    </w:p>
    <w:p w14:paraId="2B5EE973" w14:textId="329CC15D" w:rsidR="00CB2BBA" w:rsidRPr="00CB2BBA" w:rsidRDefault="00CB2BBA" w:rsidP="00CB2BBA">
      <w:pPr>
        <w:pStyle w:val="Encabezado"/>
        <w:ind w:left="792"/>
        <w:rPr>
          <w:b/>
          <w:bCs/>
          <w:color w:val="00B050"/>
          <w:sz w:val="28"/>
          <w:szCs w:val="28"/>
        </w:rPr>
      </w:pPr>
      <w:r w:rsidRPr="00CB2BBA">
        <w:rPr>
          <w:b/>
          <w:bCs/>
          <w:color w:val="00B050"/>
          <w:sz w:val="28"/>
          <w:szCs w:val="28"/>
        </w:rPr>
        <w:t>PREMIOS DEL CONCURSO</w:t>
      </w:r>
      <w:r w:rsidR="00903898">
        <w:rPr>
          <w:b/>
          <w:bCs/>
          <w:color w:val="00B050"/>
          <w:sz w:val="28"/>
          <w:szCs w:val="28"/>
        </w:rPr>
        <w:t xml:space="preserve"> ESTATAL</w:t>
      </w:r>
      <w:r w:rsidRPr="00CB2BBA">
        <w:rPr>
          <w:b/>
          <w:bCs/>
          <w:color w:val="00B050"/>
          <w:sz w:val="28"/>
          <w:szCs w:val="28"/>
        </w:rPr>
        <w:t xml:space="preserve"> TRANSPARENCIA EN CORTO 202</w:t>
      </w:r>
      <w:r w:rsidR="00EE1ABB">
        <w:rPr>
          <w:b/>
          <w:bCs/>
          <w:color w:val="00B050"/>
          <w:sz w:val="28"/>
          <w:szCs w:val="28"/>
        </w:rPr>
        <w:t>4</w:t>
      </w:r>
      <w:r w:rsidRPr="00CB2BBA">
        <w:rPr>
          <w:b/>
          <w:bCs/>
          <w:color w:val="00B050"/>
          <w:sz w:val="28"/>
          <w:szCs w:val="28"/>
        </w:rPr>
        <w:t xml:space="preserve">, AMBAS CATEGORÍAS: </w:t>
      </w:r>
    </w:p>
    <w:p w14:paraId="732EBBAA" w14:textId="77777777" w:rsidR="00CB2BBA" w:rsidRPr="00CB2BBA" w:rsidRDefault="00CB2BBA" w:rsidP="00CB2BBA">
      <w:pPr>
        <w:pStyle w:val="Encabezado"/>
        <w:ind w:left="792"/>
        <w:rPr>
          <w:b/>
          <w:bCs/>
          <w:sz w:val="28"/>
          <w:szCs w:val="28"/>
        </w:rPr>
      </w:pPr>
    </w:p>
    <w:p w14:paraId="62E24F42" w14:textId="5ADCF2F9" w:rsidR="00CB2BBA" w:rsidRPr="00CB2BBA" w:rsidRDefault="00CB2BBA" w:rsidP="00CB2BBA">
      <w:pPr>
        <w:pStyle w:val="Encabezado"/>
        <w:ind w:left="792"/>
        <w:rPr>
          <w:b/>
          <w:bCs/>
          <w:sz w:val="28"/>
          <w:szCs w:val="28"/>
        </w:rPr>
      </w:pPr>
      <w:r w:rsidRPr="00CB2BBA">
        <w:rPr>
          <w:b/>
          <w:bCs/>
          <w:sz w:val="28"/>
          <w:szCs w:val="28"/>
        </w:rPr>
        <w:t>1er. Lugar: $</w:t>
      </w:r>
      <w:r>
        <w:rPr>
          <w:b/>
          <w:bCs/>
          <w:sz w:val="28"/>
          <w:szCs w:val="28"/>
        </w:rPr>
        <w:t>1</w:t>
      </w:r>
      <w:r w:rsidR="00EE1ABB">
        <w:rPr>
          <w:b/>
          <w:bCs/>
          <w:sz w:val="28"/>
          <w:szCs w:val="28"/>
        </w:rPr>
        <w:t>2</w:t>
      </w:r>
      <w:r w:rsidRPr="00CB2BBA">
        <w:rPr>
          <w:b/>
          <w:bCs/>
          <w:sz w:val="28"/>
          <w:szCs w:val="28"/>
        </w:rPr>
        <w:t xml:space="preserve">,000 y reconocimiento. </w:t>
      </w:r>
    </w:p>
    <w:p w14:paraId="1F078366" w14:textId="4C823A41" w:rsidR="00CB2BBA" w:rsidRPr="00CB2BBA" w:rsidRDefault="00CB2BBA" w:rsidP="00CB2BBA">
      <w:pPr>
        <w:pStyle w:val="Encabezado"/>
        <w:ind w:left="792"/>
        <w:rPr>
          <w:b/>
          <w:bCs/>
          <w:sz w:val="28"/>
          <w:szCs w:val="28"/>
        </w:rPr>
      </w:pPr>
      <w:r w:rsidRPr="00CB2BBA">
        <w:rPr>
          <w:b/>
          <w:bCs/>
          <w:sz w:val="28"/>
          <w:szCs w:val="28"/>
        </w:rPr>
        <w:t>2do Lugar: $</w:t>
      </w:r>
      <w:r w:rsidR="00EE1ABB">
        <w:rPr>
          <w:b/>
          <w:bCs/>
          <w:sz w:val="28"/>
          <w:szCs w:val="28"/>
        </w:rPr>
        <w:t>10</w:t>
      </w:r>
      <w:r w:rsidRPr="00CB2BBA">
        <w:rPr>
          <w:b/>
          <w:bCs/>
          <w:sz w:val="28"/>
          <w:szCs w:val="28"/>
        </w:rPr>
        <w:t xml:space="preserve">,000 y reconocimiento. </w:t>
      </w:r>
    </w:p>
    <w:p w14:paraId="7E48B385" w14:textId="4AB48E77" w:rsidR="00CB2BBA" w:rsidRPr="00CB2BBA" w:rsidRDefault="00CB2BBA" w:rsidP="00CB2BBA">
      <w:pPr>
        <w:pStyle w:val="Encabezado"/>
        <w:ind w:left="792"/>
        <w:rPr>
          <w:b/>
          <w:bCs/>
          <w:sz w:val="28"/>
          <w:szCs w:val="28"/>
        </w:rPr>
      </w:pPr>
      <w:r w:rsidRPr="00CB2BBA">
        <w:rPr>
          <w:b/>
          <w:bCs/>
          <w:sz w:val="28"/>
          <w:szCs w:val="28"/>
        </w:rPr>
        <w:t>3er. Lugar: $</w:t>
      </w:r>
      <w:r w:rsidR="00EE1ABB">
        <w:rPr>
          <w:b/>
          <w:bCs/>
          <w:sz w:val="28"/>
          <w:szCs w:val="28"/>
        </w:rPr>
        <w:t>8</w:t>
      </w:r>
      <w:r w:rsidRPr="00CB2BBA">
        <w:rPr>
          <w:b/>
          <w:bCs/>
          <w:sz w:val="28"/>
          <w:szCs w:val="28"/>
        </w:rPr>
        <w:t xml:space="preserve">,000 y reconocimiento. </w:t>
      </w:r>
    </w:p>
    <w:p w14:paraId="461C02DB" w14:textId="77777777" w:rsidR="00CB2BBA" w:rsidRPr="00CB2BBA" w:rsidRDefault="00CB2BBA" w:rsidP="00CB2BBA">
      <w:pPr>
        <w:pStyle w:val="Encabezado"/>
        <w:ind w:left="792"/>
        <w:rPr>
          <w:b/>
          <w:bCs/>
          <w:sz w:val="28"/>
          <w:szCs w:val="28"/>
        </w:rPr>
      </w:pPr>
    </w:p>
    <w:p w14:paraId="3BA66A0B" w14:textId="77777777" w:rsidR="00CB2BBA" w:rsidRPr="00CB2BBA" w:rsidRDefault="00CB2BBA" w:rsidP="00CB2BBA">
      <w:pPr>
        <w:pStyle w:val="Encabezado"/>
        <w:ind w:left="792"/>
        <w:rPr>
          <w:b/>
          <w:bCs/>
          <w:color w:val="00B050"/>
          <w:sz w:val="28"/>
          <w:szCs w:val="28"/>
        </w:rPr>
      </w:pPr>
      <w:r w:rsidRPr="00CB2BBA">
        <w:rPr>
          <w:b/>
          <w:bCs/>
          <w:color w:val="00B050"/>
          <w:sz w:val="28"/>
          <w:szCs w:val="28"/>
        </w:rPr>
        <w:t xml:space="preserve">PREMIOS XVIII CONCURSO NACIONAL TRANSPARENCIA EN CORTO 2023, AMBAS CATEGORÍAS: </w:t>
      </w:r>
    </w:p>
    <w:p w14:paraId="7A3F03B5" w14:textId="77777777" w:rsidR="00CB2BBA" w:rsidRPr="00CB2BBA" w:rsidRDefault="00CB2BBA" w:rsidP="00CB2BBA">
      <w:pPr>
        <w:pStyle w:val="Encabezado"/>
        <w:ind w:left="792"/>
        <w:rPr>
          <w:b/>
          <w:bCs/>
          <w:color w:val="00B050"/>
          <w:sz w:val="28"/>
          <w:szCs w:val="28"/>
        </w:rPr>
      </w:pPr>
    </w:p>
    <w:p w14:paraId="5E7E1D2E" w14:textId="77777777" w:rsidR="00CB2BBA" w:rsidRPr="00CB2BBA" w:rsidRDefault="00CB2BBA" w:rsidP="00CB2BBA">
      <w:pPr>
        <w:pStyle w:val="Encabezado"/>
        <w:ind w:left="792"/>
        <w:rPr>
          <w:b/>
          <w:bCs/>
          <w:sz w:val="28"/>
          <w:szCs w:val="28"/>
        </w:rPr>
      </w:pPr>
      <w:r w:rsidRPr="00CB2BBA">
        <w:rPr>
          <w:b/>
          <w:bCs/>
          <w:sz w:val="28"/>
          <w:szCs w:val="28"/>
        </w:rPr>
        <w:t xml:space="preserve">1er. Lugar: $60,000 y reconocimiento. </w:t>
      </w:r>
    </w:p>
    <w:p w14:paraId="2732533E" w14:textId="77777777" w:rsidR="00CB2BBA" w:rsidRPr="00CB2BBA" w:rsidRDefault="00CB2BBA" w:rsidP="00CB2BBA">
      <w:pPr>
        <w:pStyle w:val="Encabezado"/>
        <w:ind w:left="792"/>
        <w:rPr>
          <w:b/>
          <w:bCs/>
          <w:sz w:val="28"/>
          <w:szCs w:val="28"/>
        </w:rPr>
      </w:pPr>
      <w:r w:rsidRPr="00CB2BBA">
        <w:rPr>
          <w:b/>
          <w:bCs/>
          <w:sz w:val="28"/>
          <w:szCs w:val="28"/>
        </w:rPr>
        <w:t xml:space="preserve">2do Lugar: $50,000 y reconocimiento. </w:t>
      </w:r>
    </w:p>
    <w:p w14:paraId="50B029B8" w14:textId="77777777" w:rsidR="00CB2BBA" w:rsidRDefault="00CB2BBA" w:rsidP="00CB2BBA">
      <w:pPr>
        <w:pStyle w:val="Encabezado"/>
        <w:ind w:left="792"/>
        <w:rPr>
          <w:b/>
          <w:bCs/>
          <w:sz w:val="28"/>
          <w:szCs w:val="28"/>
        </w:rPr>
      </w:pPr>
      <w:r w:rsidRPr="00CB2BBA">
        <w:rPr>
          <w:b/>
          <w:bCs/>
          <w:sz w:val="28"/>
          <w:szCs w:val="28"/>
        </w:rPr>
        <w:t>3er. Lugar: $40,000 y reconocimiento.</w:t>
      </w:r>
    </w:p>
    <w:p w14:paraId="113D5A87" w14:textId="77777777" w:rsidR="00E6480F" w:rsidRDefault="00E6480F" w:rsidP="00CB2BBA">
      <w:pPr>
        <w:pStyle w:val="Encabezado"/>
        <w:ind w:left="792"/>
        <w:rPr>
          <w:b/>
          <w:bCs/>
          <w:sz w:val="28"/>
          <w:szCs w:val="28"/>
        </w:rPr>
      </w:pPr>
    </w:p>
    <w:p w14:paraId="79C6A8FB" w14:textId="77777777" w:rsidR="00E6480F" w:rsidRDefault="00E6480F" w:rsidP="00CB2BBA">
      <w:pPr>
        <w:pStyle w:val="Encabezado"/>
        <w:ind w:left="792"/>
        <w:rPr>
          <w:b/>
          <w:bCs/>
          <w:color w:val="00B050"/>
          <w:sz w:val="28"/>
          <w:szCs w:val="28"/>
        </w:rPr>
      </w:pPr>
      <w:r w:rsidRPr="00E6480F">
        <w:rPr>
          <w:b/>
          <w:bCs/>
          <w:color w:val="00B050"/>
          <w:sz w:val="28"/>
          <w:szCs w:val="28"/>
        </w:rPr>
        <w:t xml:space="preserve">CRITERIOS DE EVALUACIÓN: </w:t>
      </w:r>
    </w:p>
    <w:p w14:paraId="554DB160" w14:textId="77777777" w:rsidR="00E6480F" w:rsidRPr="00E6480F" w:rsidRDefault="00E6480F" w:rsidP="00CB2BBA">
      <w:pPr>
        <w:pStyle w:val="Encabezado"/>
        <w:ind w:left="792"/>
        <w:rPr>
          <w:b/>
          <w:bCs/>
          <w:color w:val="00B050"/>
          <w:sz w:val="28"/>
          <w:szCs w:val="28"/>
        </w:rPr>
      </w:pPr>
    </w:p>
    <w:p w14:paraId="209A8406" w14:textId="77777777" w:rsidR="00E6480F" w:rsidRDefault="00E6480F" w:rsidP="00E6480F">
      <w:pPr>
        <w:pStyle w:val="Encabezad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Pr="00E6480F">
        <w:rPr>
          <w:b/>
          <w:bCs/>
          <w:sz w:val="28"/>
          <w:szCs w:val="28"/>
        </w:rPr>
        <w:t xml:space="preserve">Creatividad 35% </w:t>
      </w:r>
      <w:r>
        <w:rPr>
          <w:b/>
          <w:bCs/>
          <w:sz w:val="28"/>
          <w:szCs w:val="28"/>
        </w:rPr>
        <w:t xml:space="preserve">                   -</w:t>
      </w:r>
      <w:r w:rsidRPr="00E6480F">
        <w:rPr>
          <w:b/>
          <w:bCs/>
          <w:sz w:val="28"/>
          <w:szCs w:val="28"/>
        </w:rPr>
        <w:t xml:space="preserve">Contenido 30% </w:t>
      </w:r>
      <w:r>
        <w:rPr>
          <w:b/>
          <w:bCs/>
          <w:sz w:val="28"/>
          <w:szCs w:val="28"/>
        </w:rPr>
        <w:t xml:space="preserve">                -</w:t>
      </w:r>
      <w:r w:rsidRPr="00E6480F">
        <w:rPr>
          <w:b/>
          <w:bCs/>
          <w:sz w:val="28"/>
          <w:szCs w:val="28"/>
        </w:rPr>
        <w:t>Impacto Social 35%</w:t>
      </w:r>
    </w:p>
    <w:p w14:paraId="62C78CFB" w14:textId="77777777" w:rsidR="00E6480F" w:rsidRDefault="00E6480F" w:rsidP="00E6480F">
      <w:pPr>
        <w:pStyle w:val="Encabezado"/>
        <w:rPr>
          <w:b/>
          <w:bCs/>
          <w:sz w:val="28"/>
          <w:szCs w:val="28"/>
        </w:rPr>
      </w:pPr>
    </w:p>
    <w:p w14:paraId="1C7858DF" w14:textId="77777777" w:rsidR="00E6480F" w:rsidRDefault="00E6480F" w:rsidP="00E6480F">
      <w:pPr>
        <w:pStyle w:val="Encabezado"/>
        <w:rPr>
          <w:b/>
          <w:bCs/>
          <w:sz w:val="28"/>
          <w:szCs w:val="28"/>
        </w:rPr>
      </w:pPr>
    </w:p>
    <w:p w14:paraId="4FF614C3" w14:textId="77777777" w:rsidR="005602D6" w:rsidRDefault="00CB2BBA" w:rsidP="00E6480F">
      <w:pPr>
        <w:pStyle w:val="Encabezado"/>
        <w:rPr>
          <w:b/>
          <w:bCs/>
          <w:color w:val="00B050"/>
          <w:sz w:val="28"/>
          <w:szCs w:val="28"/>
        </w:rPr>
      </w:pPr>
      <w:r w:rsidRPr="00CB2BBA">
        <w:rPr>
          <w:b/>
          <w:bCs/>
          <w:color w:val="00B050"/>
          <w:sz w:val="28"/>
          <w:szCs w:val="28"/>
        </w:rPr>
        <w:t>RECEPCIÓN DE CORTOMETRAJES:</w:t>
      </w:r>
    </w:p>
    <w:p w14:paraId="2E876E0F" w14:textId="77777777" w:rsidR="00E6480F" w:rsidRPr="00CB2BBA" w:rsidRDefault="00E6480F" w:rsidP="00E6480F">
      <w:pPr>
        <w:pStyle w:val="Encabezado"/>
        <w:rPr>
          <w:rFonts w:ascii="Arial" w:hAnsi="Arial" w:cs="Arial"/>
          <w:b/>
          <w:bCs/>
          <w:color w:val="00B050"/>
          <w:sz w:val="28"/>
          <w:szCs w:val="28"/>
        </w:rPr>
      </w:pPr>
    </w:p>
    <w:p w14:paraId="1C95FA89" w14:textId="6C0D3B16" w:rsidR="00E6480F" w:rsidRPr="001514F9" w:rsidRDefault="00E6480F" w:rsidP="00E6480F">
      <w:pPr>
        <w:pStyle w:val="Encabezado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E6480F">
        <w:rPr>
          <w:rFonts w:ascii="Arial" w:hAnsi="Arial" w:cs="Arial"/>
          <w:sz w:val="28"/>
          <w:szCs w:val="28"/>
        </w:rPr>
        <w:t xml:space="preserve">Los trabajos serán recibidos a partir del lanzamiento de la Convocatoria y hasta el </w:t>
      </w:r>
      <w:r w:rsidRPr="002B07EB">
        <w:rPr>
          <w:rFonts w:ascii="Arial" w:hAnsi="Arial" w:cs="Arial"/>
          <w:b/>
          <w:bCs/>
          <w:sz w:val="28"/>
          <w:szCs w:val="28"/>
        </w:rPr>
        <w:t>0</w:t>
      </w:r>
      <w:r w:rsidR="00EE1ABB" w:rsidRPr="002B07EB">
        <w:rPr>
          <w:rFonts w:ascii="Arial" w:hAnsi="Arial" w:cs="Arial"/>
          <w:b/>
          <w:bCs/>
          <w:sz w:val="28"/>
          <w:szCs w:val="28"/>
        </w:rPr>
        <w:t>6</w:t>
      </w:r>
      <w:r w:rsidRPr="002B07EB">
        <w:rPr>
          <w:rFonts w:ascii="Arial" w:hAnsi="Arial" w:cs="Arial"/>
          <w:b/>
          <w:bCs/>
          <w:sz w:val="28"/>
          <w:szCs w:val="28"/>
        </w:rPr>
        <w:t xml:space="preserve"> de </w:t>
      </w:r>
      <w:r w:rsidRPr="001514F9">
        <w:rPr>
          <w:rFonts w:ascii="Arial" w:hAnsi="Arial" w:cs="Arial"/>
          <w:b/>
          <w:bCs/>
          <w:sz w:val="28"/>
          <w:szCs w:val="28"/>
        </w:rPr>
        <w:t>septiembre de 2023</w:t>
      </w:r>
      <w:r w:rsidRPr="00E6480F">
        <w:rPr>
          <w:rFonts w:ascii="Arial" w:hAnsi="Arial" w:cs="Arial"/>
          <w:sz w:val="28"/>
          <w:szCs w:val="28"/>
        </w:rPr>
        <w:t xml:space="preserve">, a través de la plataforma: </w:t>
      </w:r>
      <w:r w:rsidRPr="001514F9">
        <w:rPr>
          <w:rFonts w:ascii="Arial" w:hAnsi="Arial" w:cs="Arial"/>
          <w:b/>
          <w:bCs/>
          <w:sz w:val="28"/>
          <w:szCs w:val="28"/>
        </w:rPr>
        <w:t>http:/ /cpcef.net/CONCURSO/</w:t>
      </w:r>
    </w:p>
    <w:p w14:paraId="40B91F61" w14:textId="77777777" w:rsidR="00CB2BBA" w:rsidRDefault="00CB2BBA" w:rsidP="00CB2BBA">
      <w:pPr>
        <w:pStyle w:val="Encabezado"/>
        <w:ind w:left="792"/>
        <w:rPr>
          <w:rFonts w:ascii="Arial" w:hAnsi="Arial" w:cs="Arial"/>
          <w:sz w:val="24"/>
          <w:szCs w:val="24"/>
        </w:rPr>
      </w:pPr>
    </w:p>
    <w:p w14:paraId="18F59C44" w14:textId="77777777" w:rsidR="00CB2BBA" w:rsidRDefault="00CB2BBA" w:rsidP="00E6480F">
      <w:pPr>
        <w:pStyle w:val="Encabezado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Entrega física:</w:t>
      </w:r>
    </w:p>
    <w:p w14:paraId="21788FE2" w14:textId="524425A3" w:rsidR="00CB2BBA" w:rsidRDefault="00CB2BBA" w:rsidP="00EE1ABB">
      <w:pPr>
        <w:pStyle w:val="Encabezado"/>
        <w:ind w:left="79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</w:t>
      </w:r>
      <w:r w:rsidRPr="00CB2BBA">
        <w:rPr>
          <w:rFonts w:ascii="Arial" w:hAnsi="Arial" w:cs="Arial"/>
          <w:sz w:val="28"/>
          <w:szCs w:val="28"/>
        </w:rPr>
        <w:t xml:space="preserve">n la </w:t>
      </w:r>
      <w:r w:rsidRPr="001514F9">
        <w:rPr>
          <w:rFonts w:ascii="Arial" w:hAnsi="Arial" w:cs="Arial"/>
          <w:b/>
          <w:bCs/>
          <w:sz w:val="28"/>
          <w:szCs w:val="28"/>
        </w:rPr>
        <w:t>Contraloría General</w:t>
      </w:r>
      <w:r w:rsidRPr="00CB2BBA">
        <w:rPr>
          <w:rFonts w:ascii="Arial" w:hAnsi="Arial" w:cs="Arial"/>
          <w:sz w:val="28"/>
          <w:szCs w:val="28"/>
        </w:rPr>
        <w:t>, ubicada en Ignacio Allende entre Isabel la Católica y Dionisia Villarino planta alta, la Paz, Baja California Sur</w:t>
      </w:r>
      <w:r w:rsidR="00EE1ABB">
        <w:rPr>
          <w:rFonts w:ascii="Arial" w:hAnsi="Arial" w:cs="Arial"/>
          <w:sz w:val="28"/>
          <w:szCs w:val="28"/>
        </w:rPr>
        <w:t xml:space="preserve">. Se deberá realizar hasta el </w:t>
      </w:r>
      <w:r w:rsidR="00EE1ABB" w:rsidRPr="002B07EB">
        <w:rPr>
          <w:rFonts w:ascii="Arial" w:hAnsi="Arial" w:cs="Arial"/>
          <w:b/>
          <w:bCs/>
          <w:sz w:val="28"/>
          <w:szCs w:val="28"/>
        </w:rPr>
        <w:t>03 de septiembre</w:t>
      </w:r>
      <w:r w:rsidR="00EE1ABB">
        <w:rPr>
          <w:rFonts w:ascii="Arial" w:hAnsi="Arial" w:cs="Arial"/>
          <w:sz w:val="28"/>
          <w:szCs w:val="28"/>
        </w:rPr>
        <w:t xml:space="preserve"> 2024. </w:t>
      </w:r>
      <w:r w:rsidRPr="00CB2BBA">
        <w:rPr>
          <w:rFonts w:ascii="Arial" w:hAnsi="Arial" w:cs="Arial"/>
          <w:sz w:val="28"/>
          <w:szCs w:val="28"/>
        </w:rPr>
        <w:t>https://contraloria.bcs.gob.mx/</w:t>
      </w:r>
    </w:p>
    <w:p w14:paraId="293486E7" w14:textId="77777777" w:rsidR="00E6480F" w:rsidRDefault="00E6480F" w:rsidP="00E6480F">
      <w:pPr>
        <w:spacing w:after="0"/>
        <w:jc w:val="both"/>
      </w:pPr>
    </w:p>
    <w:p w14:paraId="5F280F6D" w14:textId="5DEB75A3" w:rsidR="00321B6F" w:rsidRPr="005015A1" w:rsidRDefault="00321B6F" w:rsidP="00321B6F">
      <w:pPr>
        <w:pStyle w:val="Encabezado"/>
        <w:jc w:val="both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La contraloría General, brindará asesoría necesaria para que los participantes puedan subir los cortometrajes a la plataforma, por lo que se pone a disposición los teléfonos: </w:t>
      </w:r>
      <w:r w:rsidRPr="005015A1">
        <w:rPr>
          <w:rFonts w:ascii="Arial" w:hAnsi="Arial" w:cs="Arial"/>
          <w:sz w:val="28"/>
          <w:szCs w:val="28"/>
          <w:lang w:val="es-ES"/>
        </w:rPr>
        <w:t xml:space="preserve">612-122-21-63 y 612-123-94-00 </w:t>
      </w:r>
      <w:r w:rsidRPr="005015A1">
        <w:rPr>
          <w:rFonts w:ascii="Arial" w:hAnsi="Arial" w:cs="Arial"/>
          <w:sz w:val="28"/>
          <w:szCs w:val="28"/>
          <w:lang w:val="es-ES"/>
        </w:rPr>
        <w:lastRenderedPageBreak/>
        <w:t>extensiones 02041</w:t>
      </w:r>
      <w:r>
        <w:rPr>
          <w:rFonts w:ascii="Arial" w:hAnsi="Arial" w:cs="Arial"/>
          <w:sz w:val="28"/>
          <w:szCs w:val="28"/>
          <w:lang w:val="es-ES"/>
        </w:rPr>
        <w:t xml:space="preserve"> y </w:t>
      </w:r>
      <w:r w:rsidRPr="005015A1">
        <w:rPr>
          <w:rFonts w:ascii="Arial" w:hAnsi="Arial" w:cs="Arial"/>
          <w:sz w:val="28"/>
          <w:szCs w:val="28"/>
          <w:lang w:val="es-ES"/>
        </w:rPr>
        <w:t>020</w:t>
      </w:r>
      <w:r>
        <w:rPr>
          <w:rFonts w:ascii="Arial" w:hAnsi="Arial" w:cs="Arial"/>
          <w:sz w:val="28"/>
          <w:szCs w:val="28"/>
          <w:lang w:val="es-ES"/>
        </w:rPr>
        <w:t xml:space="preserve">26 o en los correos: </w:t>
      </w:r>
      <w:hyperlink r:id="rId7" w:history="1">
        <w:r w:rsidRPr="00885C67">
          <w:rPr>
            <w:rStyle w:val="Hipervnculo"/>
            <w:rFonts w:ascii="Arial" w:eastAsia="Times New Roman" w:hAnsi="Arial" w:cs="Arial"/>
            <w:color w:val="auto"/>
            <w:sz w:val="28"/>
            <w:szCs w:val="28"/>
            <w:lang w:eastAsia="es-MX"/>
          </w:rPr>
          <w:t>obras@bcs.gob.mx</w:t>
        </w:r>
      </w:hyperlink>
      <w:r w:rsidRPr="00885C67">
        <w:rPr>
          <w:rStyle w:val="Hipervnculo"/>
          <w:rFonts w:ascii="Arial" w:eastAsia="Times New Roman" w:hAnsi="Arial" w:cs="Arial"/>
          <w:color w:val="auto"/>
          <w:sz w:val="28"/>
          <w:szCs w:val="28"/>
          <w:lang w:eastAsia="es-MX"/>
        </w:rPr>
        <w:t>,</w:t>
      </w:r>
      <w:r>
        <w:rPr>
          <w:rStyle w:val="Hipervnculo"/>
          <w:rFonts w:ascii="Open Sans" w:eastAsia="Times New Roman" w:hAnsi="Open Sans" w:cs="Open Sans"/>
          <w:lang w:eastAsia="es-MX"/>
        </w:rPr>
        <w:t xml:space="preserve"> </w:t>
      </w:r>
      <w:hyperlink r:id="rId8" w:history="1">
        <w:r w:rsidRPr="005015A1">
          <w:rPr>
            <w:rStyle w:val="Hipervnculo"/>
            <w:rFonts w:ascii="Arial" w:eastAsia="Times New Roman" w:hAnsi="Arial" w:cs="Arial"/>
            <w:color w:val="auto"/>
            <w:sz w:val="28"/>
            <w:szCs w:val="28"/>
            <w:lang w:eastAsia="es-MX"/>
          </w:rPr>
          <w:t>amor.marquez@bcs.gob.mx</w:t>
        </w:r>
      </w:hyperlink>
      <w:r w:rsidRPr="005015A1">
        <w:rPr>
          <w:rStyle w:val="Hipervnculo"/>
          <w:rFonts w:ascii="Arial" w:eastAsia="Times New Roman" w:hAnsi="Arial" w:cs="Arial"/>
          <w:color w:val="auto"/>
          <w:sz w:val="28"/>
          <w:szCs w:val="28"/>
          <w:u w:val="none"/>
          <w:lang w:eastAsia="es-MX"/>
        </w:rPr>
        <w:t xml:space="preserve">, </w:t>
      </w:r>
      <w:proofErr w:type="gramStart"/>
      <w:r w:rsidR="002B07EB">
        <w:rPr>
          <w:rStyle w:val="Hipervnculo"/>
          <w:rFonts w:ascii="Arial" w:eastAsia="Times New Roman" w:hAnsi="Arial" w:cs="Arial"/>
          <w:color w:val="auto"/>
          <w:sz w:val="28"/>
          <w:szCs w:val="28"/>
          <w:lang w:eastAsia="es-MX"/>
        </w:rPr>
        <w:t>maría.peralta</w:t>
      </w:r>
      <w:r w:rsidRPr="005015A1">
        <w:rPr>
          <w:rStyle w:val="Hipervnculo"/>
          <w:rFonts w:ascii="Arial" w:eastAsia="Times New Roman" w:hAnsi="Arial" w:cs="Arial"/>
          <w:color w:val="auto"/>
          <w:sz w:val="28"/>
          <w:szCs w:val="28"/>
          <w:lang w:eastAsia="es-MX"/>
        </w:rPr>
        <w:t>@bcs.gob.mx</w:t>
      </w:r>
      <w:proofErr w:type="gramEnd"/>
      <w:r w:rsidRPr="005015A1">
        <w:rPr>
          <w:rStyle w:val="Hipervnculo"/>
          <w:rFonts w:ascii="Arial" w:eastAsia="Times New Roman" w:hAnsi="Arial" w:cs="Arial"/>
          <w:color w:val="auto"/>
          <w:sz w:val="28"/>
          <w:szCs w:val="28"/>
          <w:u w:val="none"/>
          <w:lang w:eastAsia="es-MX"/>
        </w:rPr>
        <w:t xml:space="preserve">, </w:t>
      </w:r>
      <w:r>
        <w:rPr>
          <w:rStyle w:val="Hipervnculo"/>
          <w:rFonts w:ascii="Arial" w:eastAsia="Times New Roman" w:hAnsi="Arial" w:cs="Arial"/>
          <w:color w:val="auto"/>
          <w:sz w:val="28"/>
          <w:szCs w:val="28"/>
          <w:u w:val="none"/>
          <w:lang w:eastAsia="es-MX"/>
        </w:rPr>
        <w:t>o bien, en las Instalaciones de la Contraloría General</w:t>
      </w:r>
      <w:r>
        <w:rPr>
          <w:rFonts w:ascii="Arial" w:hAnsi="Arial" w:cs="Arial"/>
          <w:sz w:val="28"/>
          <w:szCs w:val="28"/>
        </w:rPr>
        <w:t>.</w:t>
      </w:r>
    </w:p>
    <w:p w14:paraId="1EE4BBB1" w14:textId="77777777" w:rsidR="00E6480F" w:rsidRDefault="00E6480F" w:rsidP="00E6480F">
      <w:pPr>
        <w:spacing w:after="0"/>
        <w:jc w:val="both"/>
      </w:pPr>
    </w:p>
    <w:p w14:paraId="480128C7" w14:textId="77777777" w:rsidR="00E6480F" w:rsidRPr="00E6480F" w:rsidRDefault="00E6480F" w:rsidP="00E6480F">
      <w:pPr>
        <w:spacing w:after="0"/>
        <w:jc w:val="both"/>
        <w:rPr>
          <w:rFonts w:ascii="Arial" w:hAnsi="Arial" w:cs="Arial"/>
          <w:b/>
          <w:color w:val="00B050"/>
          <w:sz w:val="28"/>
          <w:szCs w:val="28"/>
        </w:rPr>
      </w:pPr>
      <w:r w:rsidRPr="00E6480F">
        <w:rPr>
          <w:rFonts w:ascii="Arial" w:hAnsi="Arial" w:cs="Arial"/>
          <w:b/>
          <w:color w:val="00B050"/>
          <w:sz w:val="28"/>
          <w:szCs w:val="28"/>
        </w:rPr>
        <w:t>RESULTADOS</w:t>
      </w:r>
    </w:p>
    <w:p w14:paraId="6F862BF6" w14:textId="5D2EE641" w:rsidR="00E6480F" w:rsidRPr="00E6480F" w:rsidRDefault="00E6480F" w:rsidP="00E6480F">
      <w:pPr>
        <w:pStyle w:val="Encabezado"/>
        <w:rPr>
          <w:rFonts w:ascii="Arial" w:hAnsi="Arial" w:cs="Arial"/>
          <w:b/>
          <w:bCs/>
          <w:sz w:val="28"/>
          <w:szCs w:val="28"/>
          <w:lang w:val="es-ES"/>
        </w:rPr>
      </w:pPr>
      <w:r w:rsidRPr="00E6480F">
        <w:rPr>
          <w:rFonts w:ascii="Arial" w:hAnsi="Arial" w:cs="Arial"/>
          <w:sz w:val="28"/>
          <w:szCs w:val="28"/>
        </w:rPr>
        <w:t xml:space="preserve">Los cortometrajes ganadores de la </w:t>
      </w:r>
      <w:r w:rsidRPr="00E6480F">
        <w:rPr>
          <w:rFonts w:ascii="Arial" w:hAnsi="Arial" w:cs="Arial"/>
          <w:b/>
          <w:sz w:val="28"/>
          <w:szCs w:val="28"/>
        </w:rPr>
        <w:t>etapa estatal</w:t>
      </w:r>
      <w:r w:rsidRPr="00E6480F">
        <w:rPr>
          <w:rFonts w:ascii="Arial" w:hAnsi="Arial" w:cs="Arial"/>
          <w:sz w:val="28"/>
          <w:szCs w:val="28"/>
        </w:rPr>
        <w:t xml:space="preserve"> se anunciarán el </w:t>
      </w:r>
      <w:r w:rsidR="002B07EB">
        <w:rPr>
          <w:rFonts w:ascii="Arial" w:hAnsi="Arial" w:cs="Arial"/>
          <w:b/>
          <w:sz w:val="28"/>
          <w:szCs w:val="28"/>
        </w:rPr>
        <w:t>25</w:t>
      </w:r>
      <w:r w:rsidRPr="00E6480F">
        <w:rPr>
          <w:rFonts w:ascii="Arial" w:hAnsi="Arial" w:cs="Arial"/>
          <w:b/>
          <w:sz w:val="28"/>
          <w:szCs w:val="28"/>
        </w:rPr>
        <w:t xml:space="preserve"> de octubre de 202</w:t>
      </w:r>
      <w:r w:rsidR="002B07EB">
        <w:rPr>
          <w:rFonts w:ascii="Arial" w:hAnsi="Arial" w:cs="Arial"/>
          <w:b/>
          <w:sz w:val="28"/>
          <w:szCs w:val="28"/>
        </w:rPr>
        <w:t>4</w:t>
      </w:r>
      <w:r w:rsidRPr="00E6480F">
        <w:rPr>
          <w:rFonts w:ascii="Arial" w:hAnsi="Arial" w:cs="Arial"/>
          <w:sz w:val="28"/>
          <w:szCs w:val="28"/>
        </w:rPr>
        <w:t xml:space="preserve">, a través de la página de la Contraloría General </w:t>
      </w:r>
      <w:hyperlink r:id="rId9" w:history="1">
        <w:r w:rsidRPr="00E6480F">
          <w:rPr>
            <w:rStyle w:val="Hipervnculo"/>
            <w:rFonts w:ascii="Arial" w:hAnsi="Arial" w:cs="Arial"/>
            <w:color w:val="auto"/>
            <w:sz w:val="28"/>
            <w:szCs w:val="28"/>
          </w:rPr>
          <w:t>https://contraloria.bcs.gob.mx/</w:t>
        </w:r>
      </w:hyperlink>
      <w:r w:rsidRPr="00E6480F">
        <w:rPr>
          <w:rFonts w:ascii="Arial" w:hAnsi="Arial" w:cs="Arial"/>
          <w:sz w:val="28"/>
          <w:szCs w:val="28"/>
        </w:rPr>
        <w:t xml:space="preserve"> y a través de las redes sociales</w:t>
      </w:r>
    </w:p>
    <w:p w14:paraId="09517C20" w14:textId="77777777" w:rsidR="00D432AB" w:rsidRPr="00E6480F" w:rsidRDefault="00E6480F" w:rsidP="00E63F58">
      <w:pPr>
        <w:pStyle w:val="Encabezado"/>
        <w:rPr>
          <w:rFonts w:ascii="Arial" w:hAnsi="Arial" w:cs="Arial"/>
          <w:b/>
          <w:bCs/>
          <w:sz w:val="32"/>
          <w:szCs w:val="32"/>
          <w:lang w:val="es-ES"/>
        </w:rPr>
      </w:pPr>
      <w:r>
        <w:rPr>
          <w:noProof/>
          <w:lang w:eastAsia="es-MX"/>
        </w:rPr>
        <w:drawing>
          <wp:anchor distT="0" distB="0" distL="114300" distR="114300" simplePos="0" relativeHeight="251663360" behindDoc="0" locked="0" layoutInCell="1" allowOverlap="1" wp14:anchorId="65253C2B" wp14:editId="6082264B">
            <wp:simplePos x="0" y="0"/>
            <wp:positionH relativeFrom="column">
              <wp:posOffset>573405</wp:posOffset>
            </wp:positionH>
            <wp:positionV relativeFrom="paragraph">
              <wp:posOffset>179070</wp:posOffset>
            </wp:positionV>
            <wp:extent cx="281940" cy="273789"/>
            <wp:effectExtent l="0" t="0" r="3810" b="0"/>
            <wp:wrapNone/>
            <wp:docPr id="40" name="Imagen 40" descr="Logo Fb - Vectores y PSD gratuitos para descarg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b - Vectores y PSD gratuitos para descargar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838" t="15276" r="25822" b="25191"/>
                    <a:stretch/>
                  </pic:blipFill>
                  <pic:spPr bwMode="auto">
                    <a:xfrm>
                      <a:off x="0" y="0"/>
                      <a:ext cx="281940" cy="273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137F91" w14:textId="77777777" w:rsidR="00E6480F" w:rsidRPr="00E6480F" w:rsidRDefault="00E6480F" w:rsidP="00E6480F">
      <w:pPr>
        <w:spacing w:after="0"/>
        <w:ind w:left="708" w:firstLine="708"/>
        <w:jc w:val="both"/>
        <w:rPr>
          <w:rFonts w:ascii="Arial" w:hAnsi="Arial" w:cs="Arial"/>
          <w:b/>
          <w:bCs/>
        </w:rPr>
      </w:pPr>
      <w:proofErr w:type="spellStart"/>
      <w:r w:rsidRPr="00E6480F">
        <w:rPr>
          <w:rFonts w:ascii="Arial" w:hAnsi="Arial" w:cs="Arial"/>
          <w:b/>
          <w:bCs/>
        </w:rPr>
        <w:t>ContraloriaGeneralBCS</w:t>
      </w:r>
      <w:proofErr w:type="spellEnd"/>
    </w:p>
    <w:p w14:paraId="05118A0A" w14:textId="77777777" w:rsidR="00E6480F" w:rsidRPr="00E6480F" w:rsidRDefault="00E6480F" w:rsidP="00E6480F">
      <w:pPr>
        <w:spacing w:after="0"/>
        <w:jc w:val="both"/>
        <w:rPr>
          <w:rFonts w:ascii="Arial" w:hAnsi="Arial" w:cs="Arial"/>
        </w:rPr>
      </w:pPr>
    </w:p>
    <w:p w14:paraId="0CE94321" w14:textId="77777777" w:rsidR="00E6480F" w:rsidRPr="00E6480F" w:rsidRDefault="00E6480F" w:rsidP="00E6480F">
      <w:pPr>
        <w:spacing w:after="0"/>
        <w:jc w:val="both"/>
        <w:rPr>
          <w:rFonts w:ascii="Arial" w:hAnsi="Arial" w:cs="Arial"/>
        </w:rPr>
      </w:pPr>
    </w:p>
    <w:p w14:paraId="6BC103E1" w14:textId="3063648E" w:rsidR="00E6480F" w:rsidRPr="00E6480F" w:rsidRDefault="00E6480F" w:rsidP="00E6480F">
      <w:pPr>
        <w:spacing w:after="0"/>
        <w:jc w:val="both"/>
        <w:rPr>
          <w:rFonts w:ascii="Arial" w:hAnsi="Arial" w:cs="Arial"/>
          <w:sz w:val="28"/>
          <w:szCs w:val="28"/>
        </w:rPr>
      </w:pPr>
      <w:r w:rsidRPr="00E6480F">
        <w:rPr>
          <w:rFonts w:ascii="Arial" w:hAnsi="Arial" w:cs="Arial"/>
          <w:sz w:val="28"/>
          <w:szCs w:val="28"/>
        </w:rPr>
        <w:t xml:space="preserve">Los cortometrajes ganadores de la </w:t>
      </w:r>
      <w:r w:rsidRPr="00E6480F">
        <w:rPr>
          <w:rFonts w:ascii="Arial" w:hAnsi="Arial" w:cs="Arial"/>
          <w:b/>
          <w:sz w:val="28"/>
          <w:szCs w:val="28"/>
        </w:rPr>
        <w:t>etapa nacional</w:t>
      </w:r>
      <w:r w:rsidRPr="00E6480F">
        <w:rPr>
          <w:rFonts w:ascii="Arial" w:hAnsi="Arial" w:cs="Arial"/>
          <w:sz w:val="28"/>
          <w:szCs w:val="28"/>
        </w:rPr>
        <w:t xml:space="preserve"> se anunciarán el 31 de octubre de 202</w:t>
      </w:r>
      <w:r w:rsidR="002B07EB">
        <w:rPr>
          <w:rFonts w:ascii="Arial" w:hAnsi="Arial" w:cs="Arial"/>
          <w:sz w:val="28"/>
          <w:szCs w:val="28"/>
        </w:rPr>
        <w:t>4</w:t>
      </w:r>
      <w:r w:rsidRPr="00E6480F">
        <w:rPr>
          <w:rFonts w:ascii="Arial" w:hAnsi="Arial" w:cs="Arial"/>
          <w:sz w:val="28"/>
          <w:szCs w:val="28"/>
        </w:rPr>
        <w:t>, a través de la página de la CPCE-F www.comisioncontralores.gob.mx, y a través de las redes sociales:</w:t>
      </w:r>
    </w:p>
    <w:p w14:paraId="66BEC619" w14:textId="1FCBDB12" w:rsidR="00E6480F" w:rsidRPr="00E6480F" w:rsidRDefault="002B07EB" w:rsidP="00E6480F">
      <w:pPr>
        <w:spacing w:after="0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70E3A09F" wp14:editId="627CCB12">
            <wp:simplePos x="0" y="0"/>
            <wp:positionH relativeFrom="column">
              <wp:posOffset>3857625</wp:posOffset>
            </wp:positionH>
            <wp:positionV relativeFrom="paragraph">
              <wp:posOffset>166370</wp:posOffset>
            </wp:positionV>
            <wp:extent cx="571500" cy="571500"/>
            <wp:effectExtent l="0" t="0" r="0" b="0"/>
            <wp:wrapNone/>
            <wp:docPr id="1" name="Imagen 1" descr="X, New Twitter logo 34800663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X, New Twitter logo 34800663 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1811"/>
        <w:gridCol w:w="1060"/>
        <w:gridCol w:w="2100"/>
        <w:gridCol w:w="1190"/>
        <w:gridCol w:w="1750"/>
      </w:tblGrid>
      <w:tr w:rsidR="00E6480F" w:rsidRPr="00E6480F" w14:paraId="1CCE9168" w14:textId="77777777" w:rsidTr="00585D1A">
        <w:trPr>
          <w:trHeight w:val="851"/>
          <w:jc w:val="center"/>
        </w:trPr>
        <w:tc>
          <w:tcPr>
            <w:tcW w:w="988" w:type="dxa"/>
            <w:vAlign w:val="center"/>
          </w:tcPr>
          <w:p w14:paraId="3FC2948F" w14:textId="77777777" w:rsidR="00E6480F" w:rsidRPr="00E6480F" w:rsidRDefault="00E6480F" w:rsidP="00585D1A">
            <w:pPr>
              <w:rPr>
                <w:rFonts w:ascii="Arial" w:hAnsi="Arial" w:cs="Arial"/>
                <w:color w:val="1B191D"/>
                <w:sz w:val="23"/>
                <w:szCs w:val="23"/>
              </w:rPr>
            </w:pPr>
            <w:r w:rsidRPr="00E6480F">
              <w:rPr>
                <w:rFonts w:ascii="Arial" w:hAnsi="Arial" w:cs="Arial"/>
                <w:noProof/>
                <w:lang w:eastAsia="es-MX"/>
              </w:rPr>
              <w:drawing>
                <wp:anchor distT="0" distB="0" distL="114300" distR="114300" simplePos="0" relativeHeight="251660288" behindDoc="0" locked="0" layoutInCell="1" allowOverlap="1" wp14:anchorId="7C0401EE" wp14:editId="40CAFCE0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-73660</wp:posOffset>
                  </wp:positionV>
                  <wp:extent cx="373380" cy="362585"/>
                  <wp:effectExtent l="0" t="0" r="7620" b="0"/>
                  <wp:wrapNone/>
                  <wp:docPr id="3" name="Imagen 3" descr="Logo Fb - Vectores y PSD gratuitos para descarg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Fb - Vectores y PSD gratuitos para descarga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838" t="15276" r="25822" b="25191"/>
                          <a:stretch/>
                        </pic:blipFill>
                        <pic:spPr bwMode="auto">
                          <a:xfrm>
                            <a:off x="0" y="0"/>
                            <a:ext cx="373380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47" w:type="dxa"/>
            <w:vAlign w:val="center"/>
          </w:tcPr>
          <w:p w14:paraId="26CA05DF" w14:textId="77777777" w:rsidR="00E6480F" w:rsidRPr="00E6480F" w:rsidRDefault="00E6480F" w:rsidP="00585D1A">
            <w:pPr>
              <w:rPr>
                <w:rFonts w:ascii="Arial" w:hAnsi="Arial" w:cs="Arial"/>
                <w:color w:val="1B191D"/>
                <w:sz w:val="23"/>
                <w:szCs w:val="23"/>
              </w:rPr>
            </w:pPr>
            <w:r w:rsidRPr="00E6480F">
              <w:rPr>
                <w:rFonts w:ascii="Arial" w:hAnsi="Arial" w:cs="Arial"/>
                <w:color w:val="1B191D"/>
                <w:sz w:val="23"/>
                <w:szCs w:val="23"/>
              </w:rPr>
              <w:t>Contralores Mx</w:t>
            </w:r>
          </w:p>
        </w:tc>
        <w:tc>
          <w:tcPr>
            <w:tcW w:w="1134" w:type="dxa"/>
            <w:vAlign w:val="center"/>
          </w:tcPr>
          <w:p w14:paraId="2F500046" w14:textId="77777777" w:rsidR="00E6480F" w:rsidRPr="00E6480F" w:rsidRDefault="00E6480F" w:rsidP="00585D1A">
            <w:pPr>
              <w:rPr>
                <w:rFonts w:ascii="Arial" w:hAnsi="Arial" w:cs="Arial"/>
                <w:color w:val="1B191D"/>
                <w:sz w:val="23"/>
                <w:szCs w:val="23"/>
              </w:rPr>
            </w:pPr>
            <w:r w:rsidRPr="00E6480F">
              <w:rPr>
                <w:rFonts w:ascii="Arial" w:hAnsi="Arial" w:cs="Arial"/>
                <w:noProof/>
                <w:lang w:eastAsia="es-MX"/>
              </w:rPr>
              <w:drawing>
                <wp:anchor distT="0" distB="0" distL="114300" distR="114300" simplePos="0" relativeHeight="251659264" behindDoc="0" locked="0" layoutInCell="1" allowOverlap="1" wp14:anchorId="4653E921" wp14:editId="1C2362F8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-55880</wp:posOffset>
                  </wp:positionV>
                  <wp:extent cx="398145" cy="394335"/>
                  <wp:effectExtent l="0" t="0" r="1905" b="5715"/>
                  <wp:wrapNone/>
                  <wp:docPr id="2" name="Imagen 2" descr="Instagram, una red y fenómeno social - El Orden Mundial - E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stagram, una red y fenómeno social - El Orden Mundial - EO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125" t="11698" r="25985" b="12524"/>
                          <a:stretch/>
                        </pic:blipFill>
                        <pic:spPr bwMode="auto">
                          <a:xfrm>
                            <a:off x="0" y="0"/>
                            <a:ext cx="398145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27" w:type="dxa"/>
            <w:vAlign w:val="center"/>
          </w:tcPr>
          <w:p w14:paraId="2B27431D" w14:textId="77777777" w:rsidR="00E6480F" w:rsidRPr="00E6480F" w:rsidRDefault="00E6480F" w:rsidP="00585D1A">
            <w:pPr>
              <w:rPr>
                <w:rFonts w:ascii="Arial" w:hAnsi="Arial" w:cs="Arial"/>
                <w:color w:val="1B191D"/>
                <w:sz w:val="23"/>
                <w:szCs w:val="23"/>
              </w:rPr>
            </w:pPr>
            <w:proofErr w:type="spellStart"/>
            <w:r w:rsidRPr="00E6480F">
              <w:rPr>
                <w:rFonts w:ascii="Arial" w:hAnsi="Arial" w:cs="Arial"/>
                <w:color w:val="1B191D"/>
                <w:sz w:val="23"/>
                <w:szCs w:val="23"/>
              </w:rPr>
              <w:t>contralores_mx</w:t>
            </w:r>
            <w:proofErr w:type="spellEnd"/>
          </w:p>
        </w:tc>
        <w:tc>
          <w:tcPr>
            <w:tcW w:w="1275" w:type="dxa"/>
            <w:vAlign w:val="center"/>
          </w:tcPr>
          <w:p w14:paraId="1C468688" w14:textId="1AF40E0D" w:rsidR="00E6480F" w:rsidRPr="00E6480F" w:rsidRDefault="00E6480F" w:rsidP="00585D1A">
            <w:pPr>
              <w:rPr>
                <w:rFonts w:ascii="Arial" w:hAnsi="Arial" w:cs="Arial"/>
                <w:color w:val="1B191D"/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14:paraId="58A3BE76" w14:textId="77777777" w:rsidR="00E6480F" w:rsidRPr="00E6480F" w:rsidRDefault="00E6480F" w:rsidP="00585D1A">
            <w:pPr>
              <w:rPr>
                <w:rFonts w:ascii="Arial" w:hAnsi="Arial" w:cs="Arial"/>
                <w:color w:val="1B191D"/>
                <w:sz w:val="23"/>
                <w:szCs w:val="23"/>
              </w:rPr>
            </w:pPr>
            <w:proofErr w:type="spellStart"/>
            <w:r w:rsidRPr="00E6480F">
              <w:rPr>
                <w:rFonts w:ascii="Arial" w:hAnsi="Arial" w:cs="Arial"/>
                <w:color w:val="1B191D"/>
                <w:sz w:val="23"/>
                <w:szCs w:val="23"/>
              </w:rPr>
              <w:t>ContraloresMX</w:t>
            </w:r>
            <w:proofErr w:type="spellEnd"/>
          </w:p>
        </w:tc>
      </w:tr>
    </w:tbl>
    <w:p w14:paraId="3BAD02C5" w14:textId="45EB4D6B" w:rsidR="00E6480F" w:rsidRDefault="00E6480F" w:rsidP="00E6480F">
      <w:pPr>
        <w:spacing w:after="0"/>
        <w:jc w:val="both"/>
        <w:rPr>
          <w:rFonts w:ascii="Arial" w:hAnsi="Arial" w:cs="Arial"/>
          <w:color w:val="1B191D"/>
          <w:sz w:val="23"/>
          <w:szCs w:val="23"/>
        </w:rPr>
      </w:pPr>
    </w:p>
    <w:p w14:paraId="6F05E513" w14:textId="792F8203" w:rsidR="001514F9" w:rsidRDefault="001514F9" w:rsidP="00E6480F">
      <w:pPr>
        <w:spacing w:after="0"/>
        <w:jc w:val="both"/>
        <w:rPr>
          <w:rFonts w:ascii="Arial" w:hAnsi="Arial" w:cs="Arial"/>
          <w:color w:val="1B191D"/>
          <w:sz w:val="28"/>
          <w:szCs w:val="28"/>
        </w:rPr>
      </w:pPr>
      <w:r>
        <w:rPr>
          <w:rFonts w:ascii="Arial" w:hAnsi="Arial" w:cs="Arial"/>
          <w:color w:val="1B191D"/>
          <w:sz w:val="28"/>
          <w:szCs w:val="28"/>
        </w:rPr>
        <w:t>Los casos no previstos en la presente Convocatoria serán resueltos por la CPCE-F, cuyo fallo será inapelable.</w:t>
      </w:r>
    </w:p>
    <w:p w14:paraId="2E9B965E" w14:textId="21E44F92" w:rsidR="001514F9" w:rsidRDefault="001514F9" w:rsidP="00E6480F">
      <w:pPr>
        <w:spacing w:after="0"/>
        <w:jc w:val="both"/>
        <w:rPr>
          <w:rFonts w:ascii="Arial" w:hAnsi="Arial" w:cs="Arial"/>
          <w:color w:val="1B191D"/>
          <w:sz w:val="28"/>
          <w:szCs w:val="28"/>
        </w:rPr>
      </w:pPr>
    </w:p>
    <w:p w14:paraId="4ECD4916" w14:textId="1010FCCF" w:rsidR="001514F9" w:rsidRDefault="001514F9" w:rsidP="00E6480F">
      <w:pPr>
        <w:spacing w:after="0"/>
        <w:jc w:val="both"/>
        <w:rPr>
          <w:rFonts w:ascii="Arial" w:hAnsi="Arial" w:cs="Arial"/>
          <w:color w:val="1B191D"/>
          <w:sz w:val="28"/>
          <w:szCs w:val="28"/>
        </w:rPr>
      </w:pPr>
      <w:r>
        <w:rPr>
          <w:rFonts w:ascii="Arial" w:hAnsi="Arial" w:cs="Arial"/>
          <w:color w:val="1B191D"/>
          <w:sz w:val="28"/>
          <w:szCs w:val="28"/>
        </w:rPr>
        <w:t xml:space="preserve">La premiación de la </w:t>
      </w:r>
      <w:r>
        <w:rPr>
          <w:rFonts w:ascii="Arial" w:hAnsi="Arial" w:cs="Arial"/>
          <w:b/>
          <w:bCs/>
          <w:color w:val="1B191D"/>
          <w:sz w:val="28"/>
          <w:szCs w:val="28"/>
        </w:rPr>
        <w:t>E</w:t>
      </w:r>
      <w:r w:rsidRPr="001514F9">
        <w:rPr>
          <w:rFonts w:ascii="Arial" w:hAnsi="Arial" w:cs="Arial"/>
          <w:b/>
          <w:bCs/>
          <w:color w:val="1B191D"/>
          <w:sz w:val="28"/>
          <w:szCs w:val="28"/>
        </w:rPr>
        <w:t xml:space="preserve">tapa </w:t>
      </w:r>
      <w:r>
        <w:rPr>
          <w:rFonts w:ascii="Arial" w:hAnsi="Arial" w:cs="Arial"/>
          <w:b/>
          <w:bCs/>
          <w:color w:val="1B191D"/>
          <w:sz w:val="28"/>
          <w:szCs w:val="28"/>
        </w:rPr>
        <w:t>N</w:t>
      </w:r>
      <w:r w:rsidRPr="001514F9">
        <w:rPr>
          <w:rFonts w:ascii="Arial" w:hAnsi="Arial" w:cs="Arial"/>
          <w:b/>
          <w:bCs/>
          <w:color w:val="1B191D"/>
          <w:sz w:val="28"/>
          <w:szCs w:val="28"/>
        </w:rPr>
        <w:t>acional</w:t>
      </w:r>
      <w:r>
        <w:rPr>
          <w:rFonts w:ascii="Arial" w:hAnsi="Arial" w:cs="Arial"/>
          <w:color w:val="1B191D"/>
          <w:sz w:val="28"/>
          <w:szCs w:val="28"/>
        </w:rPr>
        <w:t xml:space="preserve">, se realizará en el marco de la </w:t>
      </w:r>
      <w:r w:rsidRPr="001514F9">
        <w:rPr>
          <w:rFonts w:ascii="Arial" w:hAnsi="Arial" w:cs="Arial"/>
          <w:b/>
          <w:bCs/>
          <w:color w:val="1B191D"/>
          <w:sz w:val="28"/>
          <w:szCs w:val="28"/>
        </w:rPr>
        <w:t>LXXIII Reunión Nacional de la CPCE-F</w:t>
      </w:r>
      <w:r>
        <w:rPr>
          <w:rFonts w:ascii="Arial" w:hAnsi="Arial" w:cs="Arial"/>
          <w:color w:val="1B191D"/>
          <w:sz w:val="28"/>
          <w:szCs w:val="28"/>
        </w:rPr>
        <w:t>.</w:t>
      </w:r>
    </w:p>
    <w:p w14:paraId="0E4DF53F" w14:textId="5FC637A5" w:rsidR="001514F9" w:rsidRDefault="001514F9" w:rsidP="00E6480F">
      <w:pPr>
        <w:spacing w:after="0"/>
        <w:jc w:val="both"/>
        <w:rPr>
          <w:rFonts w:ascii="Arial" w:hAnsi="Arial" w:cs="Arial"/>
          <w:color w:val="1B191D"/>
          <w:sz w:val="28"/>
          <w:szCs w:val="28"/>
        </w:rPr>
      </w:pPr>
    </w:p>
    <w:p w14:paraId="525192E7" w14:textId="77777777" w:rsidR="001514F9" w:rsidRDefault="001514F9" w:rsidP="00E6480F">
      <w:pPr>
        <w:spacing w:after="0"/>
        <w:jc w:val="both"/>
        <w:rPr>
          <w:rFonts w:ascii="Arial" w:hAnsi="Arial" w:cs="Arial"/>
          <w:color w:val="1B191D"/>
          <w:sz w:val="28"/>
          <w:szCs w:val="28"/>
        </w:rPr>
      </w:pPr>
    </w:p>
    <w:p w14:paraId="2A471B65" w14:textId="77777777" w:rsidR="001514F9" w:rsidRPr="001514F9" w:rsidRDefault="001514F9" w:rsidP="00E6480F">
      <w:pPr>
        <w:spacing w:after="0"/>
        <w:jc w:val="both"/>
        <w:rPr>
          <w:rFonts w:ascii="Arial" w:hAnsi="Arial" w:cs="Arial"/>
          <w:color w:val="1B191D"/>
          <w:sz w:val="28"/>
          <w:szCs w:val="28"/>
        </w:rPr>
      </w:pPr>
    </w:p>
    <w:p w14:paraId="69E2AB38" w14:textId="77777777" w:rsidR="001514F9" w:rsidRPr="001514F9" w:rsidRDefault="001514F9" w:rsidP="001514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C3B3E"/>
          <w:sz w:val="28"/>
          <w:szCs w:val="28"/>
        </w:rPr>
      </w:pPr>
    </w:p>
    <w:p w14:paraId="49588CFA" w14:textId="04F2AFF6" w:rsidR="00E6480F" w:rsidRPr="001514F9" w:rsidRDefault="00E6480F" w:rsidP="001514F9">
      <w:pPr>
        <w:spacing w:after="0"/>
        <w:jc w:val="both"/>
        <w:rPr>
          <w:rFonts w:ascii="Arial" w:hAnsi="Arial" w:cs="Arial"/>
        </w:rPr>
      </w:pPr>
    </w:p>
    <w:sectPr w:rsidR="00E6480F" w:rsidRPr="001514F9" w:rsidSect="00D432AB">
      <w:headerReference w:type="default" r:id="rId14"/>
      <w:footerReference w:type="default" r:id="rId15"/>
      <w:pgSz w:w="12240" w:h="15840"/>
      <w:pgMar w:top="2127" w:right="1701" w:bottom="1417" w:left="1701" w:header="141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5EAFF" w14:textId="77777777" w:rsidR="003B5EF9" w:rsidRDefault="003B5EF9" w:rsidP="00D432AB">
      <w:pPr>
        <w:spacing w:after="0" w:line="240" w:lineRule="auto"/>
      </w:pPr>
      <w:r>
        <w:separator/>
      </w:r>
    </w:p>
  </w:endnote>
  <w:endnote w:type="continuationSeparator" w:id="0">
    <w:p w14:paraId="3380E864" w14:textId="77777777" w:rsidR="003B5EF9" w:rsidRDefault="003B5EF9" w:rsidP="00D43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1B770" w14:textId="77777777" w:rsidR="00D432AB" w:rsidRDefault="003D32AC" w:rsidP="003D32AC">
    <w:pPr>
      <w:pStyle w:val="Piedepgina"/>
      <w:tabs>
        <w:tab w:val="clear" w:pos="8838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E64E0EC" wp14:editId="1F157BB4">
              <wp:simplePos x="0" y="0"/>
              <wp:positionH relativeFrom="margin">
                <wp:posOffset>-1125855</wp:posOffset>
              </wp:positionH>
              <wp:positionV relativeFrom="paragraph">
                <wp:posOffset>117475</wp:posOffset>
              </wp:positionV>
              <wp:extent cx="3002280" cy="68580"/>
              <wp:effectExtent l="0" t="0" r="7620" b="7620"/>
              <wp:wrapNone/>
              <wp:docPr id="39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02280" cy="6858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12973E">
                              <a:tint val="66000"/>
                              <a:satMod val="160000"/>
                            </a:srgbClr>
                          </a:gs>
                          <a:gs pos="50000">
                            <a:srgbClr val="12973E">
                              <a:tint val="44500"/>
                              <a:satMod val="160000"/>
                            </a:srgbClr>
                          </a:gs>
                          <a:gs pos="100000">
                            <a:srgbClr val="12973E">
                              <a:tint val="23500"/>
                              <a:satMod val="160000"/>
                            </a:srgbClr>
                          </a:gs>
                        </a:gsLst>
                        <a:lin ang="0" scaled="1"/>
                        <a:tileRect/>
                      </a:gra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097FF4" id="Rectángulo 6" o:spid="_x0000_s1026" style="position:absolute;margin-left:-88.65pt;margin-top:9.25pt;width:236.4pt;height:5.4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" fillcolor="#94ce9d" stroked="f" strokeweight="1pt">
              <v:fill color2="#e0efe2" rotate="t" angle="90" colors="0 #94ce9d;.5 #bfdfc4;1 #e0efe2" focus="100%" type="gradient"/>
              <w10:wrap anchorx="margin"/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9504" behindDoc="1" locked="0" layoutInCell="1" allowOverlap="1" wp14:anchorId="16376430" wp14:editId="660B36F7">
          <wp:simplePos x="0" y="0"/>
          <wp:positionH relativeFrom="column">
            <wp:posOffset>1867504</wp:posOffset>
          </wp:positionH>
          <wp:positionV relativeFrom="paragraph">
            <wp:posOffset>-19685</wp:posOffset>
          </wp:positionV>
          <wp:extent cx="4758105" cy="346710"/>
          <wp:effectExtent l="0" t="0" r="4445" b="0"/>
          <wp:wrapNone/>
          <wp:docPr id="5" name="Imagen 4">
            <a:extLst xmlns:a="http://schemas.openxmlformats.org/drawingml/2006/main">
              <a:ext uri="{FF2B5EF4-FFF2-40B4-BE49-F238E27FC236}">
                <a16:creationId xmlns:a16="http://schemas.microsoft.com/office/drawing/2014/main" id="{6E902D7E-9561-428F-86F8-BDDAD7F2555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>
                    <a:extLst>
                      <a:ext uri="{FF2B5EF4-FFF2-40B4-BE49-F238E27FC236}">
                        <a16:creationId xmlns:a16="http://schemas.microsoft.com/office/drawing/2014/main" id="{6E902D7E-9561-428F-86F8-BDDAD7F2555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238"/>
                  <a:stretch/>
                </pic:blipFill>
                <pic:spPr>
                  <a:xfrm>
                    <a:off x="0" y="0"/>
                    <a:ext cx="4786522" cy="3487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370FE" w14:textId="77777777" w:rsidR="003B5EF9" w:rsidRDefault="003B5EF9" w:rsidP="00D432AB">
      <w:pPr>
        <w:spacing w:after="0" w:line="240" w:lineRule="auto"/>
      </w:pPr>
      <w:r>
        <w:separator/>
      </w:r>
    </w:p>
  </w:footnote>
  <w:footnote w:type="continuationSeparator" w:id="0">
    <w:p w14:paraId="32BDED8A" w14:textId="77777777" w:rsidR="003B5EF9" w:rsidRDefault="003B5EF9" w:rsidP="00D43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CDD35" w14:textId="30045AE0" w:rsidR="00D432AB" w:rsidRDefault="00D432AB" w:rsidP="00D432AB">
    <w:pPr>
      <w:pStyle w:val="Encabezado"/>
      <w:rPr>
        <w:rFonts w:ascii="Arial" w:hAnsi="Arial" w:cs="Arial"/>
        <w:b/>
        <w:bCs/>
        <w:sz w:val="28"/>
        <w:szCs w:val="28"/>
        <w:lang w:val="es-ES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942EE4" wp14:editId="6EE5F371">
              <wp:simplePos x="0" y="0"/>
              <wp:positionH relativeFrom="margin">
                <wp:posOffset>62865</wp:posOffset>
              </wp:positionH>
              <wp:positionV relativeFrom="paragraph">
                <wp:posOffset>-76835</wp:posOffset>
              </wp:positionV>
              <wp:extent cx="1181100" cy="76201"/>
              <wp:effectExtent l="0" t="0" r="0" b="0"/>
              <wp:wrapNone/>
              <wp:docPr id="30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1181100" cy="76201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bg1">
                              <a:lumMod val="65000"/>
                              <a:tint val="66000"/>
                              <a:satMod val="160000"/>
                            </a:schemeClr>
                          </a:gs>
                          <a:gs pos="50000">
                            <a:schemeClr val="bg1">
                              <a:lumMod val="65000"/>
                              <a:tint val="44500"/>
                              <a:satMod val="160000"/>
                            </a:schemeClr>
                          </a:gs>
                          <a:gs pos="100000">
                            <a:schemeClr val="bg1">
                              <a:lumMod val="65000"/>
                              <a:tint val="23500"/>
                              <a:satMod val="160000"/>
                            </a:schemeClr>
                          </a:gs>
                        </a:gsLst>
                        <a:lin ang="5400000" scaled="1"/>
                        <a:tileRect/>
                      </a:gra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232B0FE" id="Rectángulo 6" o:spid="_x0000_s1026" style="position:absolute;margin-left:4.95pt;margin-top:-6.05pt;width:93pt;height:6pt;rotation:18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" fillcolor="#a5a5a5 [2092]" stroked="f" strokeweight="1pt">
              <v:fill color2="#a5a5a5 [2092]" rotate="t" colors="0 #cacaca;.5 #ddd;1 #eee" focus="100%" type="gradient"/>
              <w10:wrap anchorx="margin"/>
            </v:rect>
          </w:pict>
        </mc:Fallback>
      </mc:AlternateContent>
    </w:r>
    <w:r>
      <w:rPr>
        <w:rFonts w:ascii="Arial" w:hAnsi="Arial" w:cs="Arial"/>
        <w:b/>
        <w:bCs/>
        <w:sz w:val="28"/>
        <w:szCs w:val="28"/>
        <w:lang w:val="es-ES"/>
      </w:rPr>
      <w:t xml:space="preserve">       </w:t>
    </w:r>
  </w:p>
  <w:p w14:paraId="26DEED6F" w14:textId="77777777" w:rsidR="00D432AB" w:rsidRDefault="00D432AB" w:rsidP="00D432AB">
    <w:pPr>
      <w:pStyle w:val="Encabezado"/>
      <w:rPr>
        <w:rFonts w:ascii="Arial" w:hAnsi="Arial" w:cs="Arial"/>
        <w:b/>
        <w:bCs/>
        <w:sz w:val="32"/>
        <w:szCs w:val="32"/>
        <w:lang w:val="es-ES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2452FC" wp14:editId="769071A6">
              <wp:simplePos x="0" y="0"/>
              <wp:positionH relativeFrom="margin">
                <wp:posOffset>1419225</wp:posOffset>
              </wp:positionH>
              <wp:positionV relativeFrom="paragraph">
                <wp:posOffset>267335</wp:posOffset>
              </wp:positionV>
              <wp:extent cx="3901440" cy="76200"/>
              <wp:effectExtent l="0" t="0" r="3810" b="0"/>
              <wp:wrapNone/>
              <wp:docPr id="37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01440" cy="762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12973E">
                              <a:tint val="66000"/>
                              <a:satMod val="160000"/>
                            </a:srgbClr>
                          </a:gs>
                          <a:gs pos="50000">
                            <a:srgbClr val="12973E">
                              <a:tint val="44500"/>
                              <a:satMod val="160000"/>
                            </a:srgbClr>
                          </a:gs>
                          <a:gs pos="100000">
                            <a:srgbClr val="12973E">
                              <a:tint val="23500"/>
                              <a:satMod val="160000"/>
                            </a:srgbClr>
                          </a:gs>
                        </a:gsLst>
                        <a:lin ang="0" scaled="1"/>
                        <a:tileRect/>
                      </a:gra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36002B" id="Rectángulo 6" o:spid="_x0000_s1026" style="position:absolute;margin-left:111.75pt;margin-top:21.05pt;width:307.2pt;height: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" fillcolor="#94ce9d" stroked="f" strokeweight="1pt">
              <v:fill color2="#e0efe2" rotate="t" angle="90" colors="0 #94ce9d;.5 #bfdfc4;1 #e0efe2" focus="100%" type="gradient"/>
              <w10:wrap anchorx="margin"/>
            </v:rect>
          </w:pict>
        </mc:Fallback>
      </mc:AlternateContent>
    </w:r>
    <w:r>
      <w:rPr>
        <w:rFonts w:ascii="Arial" w:hAnsi="Arial" w:cs="Arial"/>
        <w:b/>
        <w:bCs/>
        <w:sz w:val="32"/>
        <w:szCs w:val="32"/>
        <w:lang w:val="es-ES"/>
      </w:rPr>
      <w:t xml:space="preserve">   </w:t>
    </w:r>
    <w:r w:rsidRPr="00E63F58">
      <w:rPr>
        <w:rFonts w:ascii="Arial" w:hAnsi="Arial" w:cs="Arial"/>
        <w:b/>
        <w:bCs/>
        <w:sz w:val="32"/>
        <w:szCs w:val="32"/>
        <w:lang w:val="es-ES"/>
      </w:rPr>
      <w:t>BASES DE PARTICIPACIÓN</w:t>
    </w:r>
  </w:p>
  <w:p w14:paraId="5147711F" w14:textId="77777777" w:rsidR="00D432AB" w:rsidRDefault="00D432AB" w:rsidP="00D432AB">
    <w:pPr>
      <w:pStyle w:val="Encabezado"/>
      <w:rPr>
        <w:rFonts w:ascii="Arial" w:hAnsi="Arial" w:cs="Arial"/>
        <w:b/>
        <w:bCs/>
        <w:sz w:val="32"/>
        <w:szCs w:val="32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E5CF8"/>
    <w:multiLevelType w:val="hybridMultilevel"/>
    <w:tmpl w:val="D4182BF4"/>
    <w:lvl w:ilvl="0" w:tplc="080A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240B6362"/>
    <w:multiLevelType w:val="hybridMultilevel"/>
    <w:tmpl w:val="C320441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A0E26"/>
    <w:multiLevelType w:val="hybridMultilevel"/>
    <w:tmpl w:val="132A72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C6D1E"/>
    <w:multiLevelType w:val="hybridMultilevel"/>
    <w:tmpl w:val="CD5E47C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712C2"/>
    <w:multiLevelType w:val="hybridMultilevel"/>
    <w:tmpl w:val="7EEC91D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50560"/>
    <w:multiLevelType w:val="hybridMultilevel"/>
    <w:tmpl w:val="E58A70C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EB16F2"/>
    <w:multiLevelType w:val="hybridMultilevel"/>
    <w:tmpl w:val="76FAE110"/>
    <w:lvl w:ilvl="0" w:tplc="080A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F58"/>
    <w:rsid w:val="00130A2B"/>
    <w:rsid w:val="001514F9"/>
    <w:rsid w:val="00156038"/>
    <w:rsid w:val="00287CD0"/>
    <w:rsid w:val="002B07EB"/>
    <w:rsid w:val="00321B6F"/>
    <w:rsid w:val="0034304B"/>
    <w:rsid w:val="00351C09"/>
    <w:rsid w:val="003A6FB5"/>
    <w:rsid w:val="003B5EF9"/>
    <w:rsid w:val="003D32AC"/>
    <w:rsid w:val="005015A1"/>
    <w:rsid w:val="00532098"/>
    <w:rsid w:val="00553411"/>
    <w:rsid w:val="005602D6"/>
    <w:rsid w:val="006245CB"/>
    <w:rsid w:val="007A4CD4"/>
    <w:rsid w:val="00837555"/>
    <w:rsid w:val="0087604D"/>
    <w:rsid w:val="00885C67"/>
    <w:rsid w:val="00903898"/>
    <w:rsid w:val="00905318"/>
    <w:rsid w:val="009965CF"/>
    <w:rsid w:val="009E5D79"/>
    <w:rsid w:val="00B510E5"/>
    <w:rsid w:val="00B56C81"/>
    <w:rsid w:val="00CB2BBA"/>
    <w:rsid w:val="00D432AB"/>
    <w:rsid w:val="00DA5D2A"/>
    <w:rsid w:val="00DC3199"/>
    <w:rsid w:val="00E63F58"/>
    <w:rsid w:val="00E6480F"/>
    <w:rsid w:val="00E95506"/>
    <w:rsid w:val="00EB0877"/>
    <w:rsid w:val="00EB10C6"/>
    <w:rsid w:val="00EE1ABB"/>
    <w:rsid w:val="00F3394C"/>
    <w:rsid w:val="00FC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183D72"/>
  <w15:chartTrackingRefBased/>
  <w15:docId w15:val="{060CD4D9-CC2F-4A21-B6F9-1FE7B5E1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3F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3F58"/>
  </w:style>
  <w:style w:type="paragraph" w:styleId="Piedepgina">
    <w:name w:val="footer"/>
    <w:basedOn w:val="Normal"/>
    <w:link w:val="PiedepginaCar"/>
    <w:uiPriority w:val="99"/>
    <w:unhideWhenUsed/>
    <w:rsid w:val="00D432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32AB"/>
  </w:style>
  <w:style w:type="table" w:styleId="Tablaconcuadrcula">
    <w:name w:val="Table Grid"/>
    <w:basedOn w:val="Tablanormal"/>
    <w:uiPriority w:val="39"/>
    <w:rsid w:val="00EB1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B2BB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B2B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or.marquez@bcs.gob.mx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mailto:obras@bcs.gob.mx" TargetMode="Externa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contraloria.bcs.gob.mx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807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Amor Marquez</dc:creator>
  <cp:keywords/>
  <dc:description/>
  <cp:lastModifiedBy>Amor Marquez</cp:lastModifiedBy>
  <cp:revision>2</cp:revision>
  <cp:lastPrinted>2023-04-20T21:20:00Z</cp:lastPrinted>
  <dcterms:created xsi:type="dcterms:W3CDTF">2024-06-05T20:26:00Z</dcterms:created>
  <dcterms:modified xsi:type="dcterms:W3CDTF">2024-06-05T20:26:00Z</dcterms:modified>
</cp:coreProperties>
</file>